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9102DF" w14:textId="77777777" w:rsidR="00B1378D" w:rsidRPr="00CA148F" w:rsidRDefault="00B1378D" w:rsidP="004D6CF7">
      <w:pPr>
        <w:pStyle w:val="a8"/>
        <w:shd w:val="clear" w:color="auto" w:fill="auto"/>
        <w:spacing w:before="0" w:after="0" w:line="240" w:lineRule="auto"/>
        <w:ind w:firstLine="0"/>
        <w:rPr>
          <w:rFonts w:ascii="FangSong" w:eastAsia="FangSong" w:hAnsi="FangSong"/>
          <w:b/>
          <w:sz w:val="28"/>
          <w:szCs w:val="28"/>
        </w:rPr>
      </w:pPr>
    </w:p>
    <w:p w14:paraId="67892AA0" w14:textId="690EA7B8" w:rsidR="007D4DF4" w:rsidRPr="00CA148F" w:rsidRDefault="00AA5EE6" w:rsidP="006841E6">
      <w:pPr>
        <w:pStyle w:val="a8"/>
        <w:shd w:val="clear" w:color="auto" w:fill="auto"/>
        <w:spacing w:before="0" w:after="0" w:line="240" w:lineRule="auto"/>
        <w:ind w:firstLine="0"/>
        <w:outlineLvl w:val="0"/>
        <w:rPr>
          <w:rFonts w:ascii="FangSong" w:eastAsia="FangSong" w:hAnsi="FangSong"/>
          <w:b/>
          <w:sz w:val="28"/>
          <w:szCs w:val="28"/>
        </w:rPr>
      </w:pPr>
      <w:proofErr w:type="spellStart"/>
      <w:r w:rsidRPr="00CA148F">
        <w:rPr>
          <w:rFonts w:ascii="FangSong" w:eastAsia="FangSong" w:hAnsi="FangSong"/>
          <w:b/>
          <w:sz w:val="28"/>
          <w:szCs w:val="28"/>
        </w:rPr>
        <w:t>L</w:t>
      </w:r>
      <w:r w:rsidR="00A00399" w:rsidRPr="00CA148F">
        <w:rPr>
          <w:rFonts w:ascii="FangSong" w:eastAsia="FangSong" w:hAnsi="FangSong"/>
          <w:b/>
          <w:sz w:val="28"/>
          <w:szCs w:val="28"/>
        </w:rPr>
        <w:t>anciani</w:t>
      </w:r>
      <w:proofErr w:type="spellEnd"/>
      <w:r w:rsidR="00A00399" w:rsidRPr="00CA148F">
        <w:rPr>
          <w:rFonts w:ascii="FangSong" w:eastAsia="FangSong" w:hAnsi="FangSong"/>
          <w:b/>
          <w:sz w:val="28"/>
          <w:szCs w:val="28"/>
        </w:rPr>
        <w:t xml:space="preserve"> MDF/RELIEF</w:t>
      </w:r>
      <w:r w:rsidR="00BC055C" w:rsidRPr="00CA148F">
        <w:rPr>
          <w:rFonts w:ascii="FangSong" w:eastAsia="FangSong" w:hAnsi="FangSong"/>
          <w:b/>
          <w:sz w:val="28"/>
          <w:szCs w:val="28"/>
        </w:rPr>
        <w:t xml:space="preserve"> </w:t>
      </w:r>
      <w:proofErr w:type="spellStart"/>
      <w:r w:rsidR="00877205" w:rsidRPr="00CA148F">
        <w:rPr>
          <w:rFonts w:ascii="FangSong" w:eastAsia="FangSong" w:hAnsi="FangSong" w:hint="eastAsia"/>
          <w:b/>
          <w:sz w:val="28"/>
          <w:szCs w:val="28"/>
        </w:rPr>
        <w:t>板材产品标准化</w:t>
      </w:r>
      <w:proofErr w:type="spellEnd"/>
    </w:p>
    <w:p w14:paraId="14351AD6" w14:textId="746175BD" w:rsidR="007D4DF4" w:rsidRPr="00CA148F" w:rsidRDefault="001A6184" w:rsidP="006841E6">
      <w:pPr>
        <w:pStyle w:val="a8"/>
        <w:shd w:val="clear" w:color="auto" w:fill="auto"/>
        <w:spacing w:before="0" w:after="0" w:line="240" w:lineRule="auto"/>
        <w:ind w:firstLine="0"/>
        <w:outlineLvl w:val="0"/>
        <w:rPr>
          <w:rStyle w:val="a9"/>
          <w:rFonts w:ascii="FangSong" w:eastAsia="FangSong" w:hAnsi="FangSong"/>
          <w:sz w:val="24"/>
          <w:szCs w:val="24"/>
        </w:rPr>
      </w:pPr>
      <w:proofErr w:type="gramStart"/>
      <w:r w:rsidRPr="00CA148F">
        <w:rPr>
          <w:rFonts w:ascii="FangSong" w:eastAsia="FangSong" w:hAnsi="FangSong"/>
          <w:sz w:val="24"/>
          <w:szCs w:val="24"/>
        </w:rPr>
        <w:t>Division</w:t>
      </w:r>
      <w:r w:rsidR="00EF2BD3" w:rsidRPr="00CA148F">
        <w:rPr>
          <w:rStyle w:val="a9"/>
          <w:rFonts w:ascii="FangSong" w:eastAsia="FangSong" w:hAnsi="FangSong" w:hint="eastAsia"/>
          <w:sz w:val="24"/>
          <w:szCs w:val="24"/>
        </w:rPr>
        <w:t>(</w:t>
      </w:r>
      <w:proofErr w:type="gramEnd"/>
      <w:r w:rsidR="00EF2BD3" w:rsidRPr="00CA148F">
        <w:rPr>
          <w:rStyle w:val="a9"/>
          <w:rFonts w:ascii="FangSong" w:eastAsia="FangSong" w:hAnsi="FangSong"/>
          <w:sz w:val="24"/>
          <w:szCs w:val="24"/>
        </w:rPr>
        <w:t>Architectural Millwork</w:t>
      </w:r>
      <w:r w:rsidR="00A03558" w:rsidRPr="00CA148F">
        <w:rPr>
          <w:rStyle w:val="a9"/>
          <w:rFonts w:ascii="FangSong" w:eastAsia="FangSong" w:hAnsi="FangSong"/>
          <w:sz w:val="24"/>
          <w:szCs w:val="24"/>
        </w:rPr>
        <w:t>)</w:t>
      </w:r>
    </w:p>
    <w:p w14:paraId="2A691591" w14:textId="77777777" w:rsidR="000A33BC" w:rsidRPr="00CC338B" w:rsidRDefault="000A33BC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Theme="minorEastAsia" w:hAnsi="FangSong" w:hint="eastAsia"/>
          <w:sz w:val="20"/>
        </w:rPr>
      </w:pPr>
    </w:p>
    <w:p w14:paraId="1AE409B4" w14:textId="352DE493" w:rsidR="007D4DF4" w:rsidRPr="00CA148F" w:rsidRDefault="00A00399" w:rsidP="0084786D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  <w:proofErr w:type="spellStart"/>
      <w:r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Lanciani</w:t>
      </w:r>
      <w:proofErr w:type="spellEnd"/>
      <w:r w:rsidR="0087720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大部分</w:t>
      </w: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M</w:t>
      </w:r>
      <w:r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DF/RELIEF</w:t>
      </w:r>
      <w:r w:rsidR="0087720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板材产品通常需要</w:t>
      </w:r>
      <w:r w:rsidR="00B36C6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1-4</w:t>
      </w:r>
      <w:r w:rsidR="0087720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周的标准交货期。具体的交货期根据所需产品数量、所选产品品种和规格，在接受最终图纸时决定。交货期按照“先到先处理</w:t>
      </w:r>
      <w:r w:rsidR="00140138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(</w:t>
      </w:r>
      <w:r w:rsidR="00140138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first come first served)”</w:t>
      </w:r>
      <w:r w:rsidR="0087720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的原则根据当时的产量安排。</w:t>
      </w:r>
      <w:proofErr w:type="spellStart"/>
      <w:r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Lanciani</w:t>
      </w:r>
      <w:proofErr w:type="spellEnd"/>
      <w:r w:rsidR="0087720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对紧急订单不受任何加急费等额外费用。所有的订单均安先到先处理的</w:t>
      </w:r>
      <w:r w:rsidR="008B6229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原则尽快安排生产。</w:t>
      </w:r>
    </w:p>
    <w:p w14:paraId="3954FE9B" w14:textId="77777777" w:rsidR="00203312" w:rsidRPr="00CA148F" w:rsidRDefault="00203312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</w:p>
    <w:p w14:paraId="251C986A" w14:textId="0E8EF7A3" w:rsidR="008B6229" w:rsidRPr="00CA148F" w:rsidRDefault="00A00399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M</w:t>
      </w:r>
      <w:r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DF/RELIEF</w:t>
      </w:r>
      <w:r w:rsidR="008B6229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板材产品</w:t>
      </w:r>
      <w:r w:rsidR="0084786D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备有</w:t>
      </w:r>
      <w:r w:rsidR="008B6229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多种立体纹饰、材质、颜色以及规格</w:t>
      </w:r>
      <w:r w:rsidR="0084786D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供</w:t>
      </w:r>
      <w:r w:rsidR="008B6229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消费者选择。客户要想拿到正确的规格产品，需要熟知我公司的产品标准和规格说明。产品标准及规格说明参照下列附图说明。</w:t>
      </w:r>
    </w:p>
    <w:p w14:paraId="157BAB98" w14:textId="77777777" w:rsidR="002A4375" w:rsidRPr="00CA148F" w:rsidRDefault="002A4375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</w:p>
    <w:p w14:paraId="6148227E" w14:textId="0D717843" w:rsidR="008B6229" w:rsidRPr="00CA148F" w:rsidRDefault="005C1289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M</w:t>
      </w:r>
      <w:r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DF/RELIEF</w:t>
      </w:r>
      <w:r w:rsidR="008B6229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板材产品通过了</w:t>
      </w:r>
      <w:r w:rsidR="004D7CB2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"L</w:t>
      </w:r>
      <w:r w:rsidR="007D6879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EED</w:t>
      </w:r>
      <w:r w:rsidR="004D7CB2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"</w:t>
      </w:r>
      <w:r w:rsidR="008B6229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认证和</w:t>
      </w:r>
      <w:r w:rsidR="004D7CB2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FSC</w:t>
      </w:r>
      <w:r w:rsidR="008B6229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的</w:t>
      </w:r>
      <w:r w:rsidR="00066C38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COC</w:t>
      </w:r>
      <w:r w:rsidR="008B6229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认证的环保型纤维板，主要适用于墙板、平开门、家具门等室内装饰，可以根据客户的要求定制。选择厚度和尺寸时，请参照特定纹饰说明页面。在现有的生产环境下，定制非标准板材时（厚度及尺寸），</w:t>
      </w:r>
      <w:r w:rsidR="00C72A6F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交货期需要调整。</w:t>
      </w:r>
    </w:p>
    <w:p w14:paraId="7DDB071C" w14:textId="77777777" w:rsidR="00CA148F" w:rsidRPr="00237349" w:rsidRDefault="00CA148F" w:rsidP="0084786D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SimSun" w:hAnsi="FangSong"/>
          <w:color w:val="auto"/>
          <w:sz w:val="24"/>
          <w:szCs w:val="24"/>
          <w:lang w:eastAsia="zh-CN"/>
        </w:rPr>
      </w:pPr>
    </w:p>
    <w:p w14:paraId="0AB13D42" w14:textId="13D63069" w:rsidR="007D4DF4" w:rsidRPr="001456AE" w:rsidRDefault="00C72A6F" w:rsidP="00C72A6F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Theme="minorEastAsia" w:hAnsi="FangSong"/>
          <w:b/>
          <w:color w:val="auto"/>
          <w:sz w:val="24"/>
          <w:szCs w:val="24"/>
          <w:u w:val="single"/>
        </w:rPr>
      </w:pPr>
      <w:r w:rsidRPr="001456AE">
        <w:rPr>
          <w:rFonts w:ascii="FangSong" w:eastAsia="FangSong" w:hAnsi="FangSong" w:hint="eastAsia"/>
          <w:b/>
          <w:color w:val="auto"/>
          <w:sz w:val="24"/>
          <w:szCs w:val="24"/>
          <w:u w:val="single"/>
          <w:lang w:eastAsia="zh-CN"/>
        </w:rPr>
        <w:t>纹饰编号</w:t>
      </w:r>
      <w:r w:rsidR="001456AE" w:rsidRPr="001456AE">
        <w:rPr>
          <w:rFonts w:ascii="FangSong" w:eastAsia="FangSong" w:hAnsi="FangSong" w:hint="eastAsia"/>
          <w:b/>
          <w:color w:val="auto"/>
          <w:sz w:val="24"/>
          <w:szCs w:val="24"/>
          <w:u w:val="single"/>
          <w:lang w:eastAsia="zh-CN"/>
        </w:rPr>
        <w:t>:</w:t>
      </w:r>
    </w:p>
    <w:p w14:paraId="4C87C2B3" w14:textId="004F8887" w:rsidR="00C62740" w:rsidRPr="00CA148F" w:rsidRDefault="00C72A6F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各种立体</w:t>
      </w:r>
      <w:r w:rsidR="005D0AC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纹饰配有沙流（</w:t>
      </w:r>
      <w:proofErr w:type="spellStart"/>
      <w:r w:rsidR="0030697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Sandflow</w:t>
      </w:r>
      <w:proofErr w:type="spellEnd"/>
      <w:r w:rsidR="005D0AC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）、</w:t>
      </w:r>
      <w:r w:rsidR="001A6184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复理石</w:t>
      </w:r>
      <w:r w:rsidR="005D0AC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（</w:t>
      </w:r>
      <w:proofErr w:type="spellStart"/>
      <w:r w:rsidR="0030697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F</w:t>
      </w:r>
      <w:r w:rsidR="0030697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lysh</w:t>
      </w:r>
      <w:proofErr w:type="spellEnd"/>
      <w:r w:rsidR="005D0AC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）、</w:t>
      </w:r>
      <w:r w:rsidR="001A6184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火山</w:t>
      </w:r>
      <w:r w:rsidR="005D0AC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岩（</w:t>
      </w:r>
      <w:r w:rsidR="0030697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Pyroclastic Surge</w:t>
      </w:r>
      <w:r w:rsidR="005D0AC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）、华夫饼（</w:t>
      </w:r>
      <w:r w:rsidR="0030697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Waffle</w:t>
      </w:r>
      <w:r w:rsidR="005D0AC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）、波浪（</w:t>
      </w:r>
      <w:r w:rsidR="0030697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Wave</w:t>
      </w:r>
      <w:r w:rsidR="005D0AC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）、</w:t>
      </w:r>
      <w:r w:rsidR="003A50EF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涟漪</w:t>
      </w:r>
      <w:r w:rsidR="005D0AC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（</w:t>
      </w:r>
      <w:r w:rsidR="00A800A0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Ripple</w:t>
      </w:r>
      <w:r w:rsidR="005D0AC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）等纹饰名称和专有编号。在</w:t>
      </w:r>
      <w:r w:rsidR="00525DF4">
        <w:rPr>
          <w:rStyle w:val="a3"/>
          <w:rFonts w:ascii="FangSong" w:eastAsia="FangSong" w:hAnsi="FangSong"/>
          <w:sz w:val="20"/>
        </w:rPr>
        <w:fldChar w:fldCharType="begin"/>
      </w:r>
      <w:r w:rsidR="00525DF4">
        <w:rPr>
          <w:rStyle w:val="a3"/>
          <w:rFonts w:ascii="FangSong" w:eastAsia="FangSong" w:hAnsi="FangSong"/>
          <w:sz w:val="20"/>
          <w:lang w:eastAsia="zh-CN"/>
        </w:rPr>
        <w:instrText xml:space="preserve"> HYPERLINK "http://www.lancianiworks.com" </w:instrText>
      </w:r>
      <w:r w:rsidR="00525DF4">
        <w:rPr>
          <w:rStyle w:val="a3"/>
          <w:rFonts w:ascii="FangSong" w:eastAsia="FangSong" w:hAnsi="FangSong"/>
          <w:sz w:val="20"/>
        </w:rPr>
        <w:fldChar w:fldCharType="separate"/>
      </w:r>
      <w:r w:rsidR="00740EB6" w:rsidRPr="00CA148F">
        <w:rPr>
          <w:rStyle w:val="a3"/>
          <w:rFonts w:ascii="FangSong" w:eastAsia="FangSong" w:hAnsi="FangSong"/>
          <w:sz w:val="20"/>
          <w:lang w:eastAsia="zh-CN"/>
        </w:rPr>
        <w:t>www.lancianiworks.com</w:t>
      </w:r>
      <w:r w:rsidR="00525DF4">
        <w:rPr>
          <w:rStyle w:val="a3"/>
          <w:rFonts w:ascii="FangSong" w:eastAsia="FangSong" w:hAnsi="FangSong"/>
          <w:sz w:val="20"/>
        </w:rPr>
        <w:fldChar w:fldCharType="end"/>
      </w:r>
      <w:r w:rsidR="005D0AC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网站可以查看各种立体纹饰的特点和实际产品的图片。客户可以索要样品，确认立体纹饰的形状和尺寸、颜色、方向等具体细节后定制产品。</w:t>
      </w:r>
      <w:r w:rsidR="009E27DE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 xml:space="preserve"> </w:t>
      </w:r>
    </w:p>
    <w:p w14:paraId="5E5A3801" w14:textId="77777777" w:rsidR="00B1378D" w:rsidRPr="00CA148F" w:rsidRDefault="00B1378D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</w:p>
    <w:p w14:paraId="6C4CB4AB" w14:textId="0D64975E" w:rsidR="007D4DF4" w:rsidRPr="001456AE" w:rsidRDefault="005D0AC6" w:rsidP="005D0AC6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b/>
          <w:color w:val="auto"/>
          <w:sz w:val="24"/>
          <w:szCs w:val="24"/>
          <w:u w:val="single"/>
          <w:lang w:eastAsia="zh-CN"/>
        </w:rPr>
      </w:pPr>
      <w:r w:rsidRPr="001456AE">
        <w:rPr>
          <w:rFonts w:ascii="FangSong" w:eastAsia="FangSong" w:hAnsi="FangSong" w:hint="eastAsia"/>
          <w:b/>
          <w:color w:val="auto"/>
          <w:sz w:val="24"/>
          <w:szCs w:val="24"/>
          <w:u w:val="single"/>
          <w:lang w:eastAsia="zh-CN"/>
        </w:rPr>
        <w:t>板材尺寸</w:t>
      </w:r>
      <w:r w:rsidR="001456AE" w:rsidRPr="001456AE">
        <w:rPr>
          <w:rFonts w:ascii="FangSong" w:eastAsia="FangSong" w:hAnsi="FangSong" w:hint="eastAsia"/>
          <w:b/>
          <w:color w:val="auto"/>
          <w:sz w:val="24"/>
          <w:szCs w:val="24"/>
          <w:u w:val="single"/>
          <w:lang w:eastAsia="zh-CN"/>
        </w:rPr>
        <w:t>:</w:t>
      </w:r>
    </w:p>
    <w:p w14:paraId="23E7636C" w14:textId="72E83072" w:rsidR="000A33BC" w:rsidRDefault="005D0AC6" w:rsidP="002755B5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标准板材的尺寸为</w:t>
      </w:r>
      <w:r w:rsidR="002755B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 xml:space="preserve"> ①</w:t>
      </w:r>
      <w:r w:rsidR="002755B5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 xml:space="preserve"> </w:t>
      </w:r>
      <w:r w:rsidR="00A238FD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48” x 96” (4’ x 8’)</w:t>
      </w: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。定制板材的尺寸有</w:t>
      </w:r>
      <w:r w:rsidR="002755B5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 xml:space="preserve"> </w:t>
      </w:r>
      <w:r w:rsidR="002755B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②</w:t>
      </w:r>
      <w:r w:rsidR="002755B5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 xml:space="preserve"> 48” x 108” (4’ x 9’)</w:t>
      </w:r>
      <w:r w:rsidR="00A238FD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 xml:space="preserve"> </w:t>
      </w:r>
      <w:r w:rsidR="005E780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,</w:t>
      </w:r>
      <w:r w:rsidR="005E780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 xml:space="preserve">③  </w:t>
      </w:r>
      <w:r w:rsidR="005E780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48” x 120” (4’ x 10’)</w:t>
      </w:r>
      <w:r w:rsidR="005E780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 xml:space="preserve"> </w:t>
      </w:r>
      <w:r w:rsidR="005E780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,</w:t>
      </w:r>
      <w:r w:rsidR="005E780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④</w:t>
      </w:r>
      <w:r w:rsidR="005E780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 xml:space="preserve"> 48” x 143” (4’ x 12’)</w:t>
      </w: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。幅宽固定为</w:t>
      </w:r>
      <w:r w:rsidR="002D308A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48</w:t>
      </w:r>
      <w:r w:rsidR="00A238FD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”</w:t>
      </w: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，而长度可以定制</w:t>
      </w:r>
      <w:r w:rsidR="002D308A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1</w:t>
      </w:r>
      <w:r w:rsidR="002D308A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43</w:t>
      </w:r>
      <w:r w:rsidR="00A238FD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”</w:t>
      </w: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以上。定制产品时，需要和</w:t>
      </w:r>
      <w:proofErr w:type="spellStart"/>
      <w:r w:rsidR="00AA5EE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L</w:t>
      </w:r>
      <w:r w:rsidR="002D308A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anciani</w:t>
      </w:r>
      <w:proofErr w:type="spellEnd"/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联系商定产品材质。需要多种板材的装饰工程，将标有尺寸的立面图和平面图发给</w:t>
      </w:r>
      <w:r w:rsidR="00420418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(</w:t>
      </w:r>
      <w:r w:rsidR="00420418" w:rsidRPr="00CA148F">
        <w:rPr>
          <w:rStyle w:val="a3"/>
          <w:rFonts w:ascii="FangSong" w:eastAsia="FangSong" w:hAnsi="FangSong"/>
          <w:sz w:val="20"/>
          <w:lang w:eastAsia="zh-CN"/>
        </w:rPr>
        <w:t>lanciani@naver.com</w:t>
      </w:r>
      <w:r w:rsidR="00420418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),</w:t>
      </w:r>
      <w:r w:rsidR="00114B1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(</w:t>
      </w:r>
      <w:hyperlink r:id="rId8" w:history="1">
        <w:r w:rsidR="00E83ECE" w:rsidRPr="00CA148F">
          <w:rPr>
            <w:rStyle w:val="a3"/>
            <w:rFonts w:ascii="FangSong" w:eastAsia="FangSong" w:hAnsi="FangSong"/>
            <w:sz w:val="20"/>
            <w:lang w:eastAsia="zh-CN"/>
          </w:rPr>
          <w:t>altnature123@gmail.com</w:t>
        </w:r>
      </w:hyperlink>
      <w:r w:rsidR="00114B1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)</w:t>
      </w:r>
      <w:r w:rsidR="0084786D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邮箱。图纸文档可以用</w:t>
      </w:r>
      <w:r w:rsidR="00114B1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*</w:t>
      </w:r>
      <w:r w:rsidR="00A238FD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.DXF</w:t>
      </w:r>
      <w:r w:rsidR="0084786D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、</w:t>
      </w:r>
      <w:r w:rsidR="00A238FD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 xml:space="preserve"> </w:t>
      </w:r>
      <w:r w:rsidR="00114B1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*</w:t>
      </w:r>
      <w:r w:rsidR="00A238FD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.DWG</w:t>
      </w:r>
      <w:r w:rsidR="0084786D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或者</w:t>
      </w:r>
      <w:r w:rsidR="00114B1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*.</w:t>
      </w:r>
      <w:r w:rsidR="00A238FD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PDF</w:t>
      </w:r>
      <w:r w:rsidR="0084786D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文档，最好还是</w:t>
      </w:r>
      <w:r w:rsidR="00114B15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*</w:t>
      </w:r>
      <w:r w:rsidR="00A238FD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.DWG</w:t>
      </w:r>
      <w:r w:rsidR="0084786D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文档。</w:t>
      </w:r>
    </w:p>
    <w:p w14:paraId="5E1C2518" w14:textId="77777777" w:rsidR="00237349" w:rsidRPr="00237349" w:rsidRDefault="00237349" w:rsidP="002755B5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3"/>
          <w:rFonts w:ascii="FangSong" w:eastAsia="FangSong" w:hAnsi="FangSong"/>
          <w:color w:val="auto"/>
          <w:sz w:val="24"/>
          <w:szCs w:val="24"/>
          <w:u w:val="none"/>
          <w:lang w:eastAsia="zh-CN"/>
        </w:rPr>
      </w:pPr>
    </w:p>
    <w:p w14:paraId="4536E0F6" w14:textId="69B58761" w:rsidR="00CE23AA" w:rsidRPr="001456AE" w:rsidRDefault="0084786D" w:rsidP="0084786D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b/>
          <w:color w:val="auto"/>
          <w:sz w:val="24"/>
          <w:szCs w:val="24"/>
          <w:u w:val="single"/>
          <w:lang w:eastAsia="zh-CN"/>
        </w:rPr>
      </w:pPr>
      <w:r w:rsidRPr="001456AE">
        <w:rPr>
          <w:rFonts w:ascii="FangSong" w:eastAsia="FangSong" w:hAnsi="FangSong" w:hint="eastAsia"/>
          <w:b/>
          <w:color w:val="auto"/>
          <w:sz w:val="24"/>
          <w:szCs w:val="24"/>
          <w:u w:val="single"/>
          <w:lang w:eastAsia="zh-CN"/>
        </w:rPr>
        <w:t>纹饰深度</w:t>
      </w:r>
      <w:r w:rsidR="001456AE" w:rsidRPr="001456AE">
        <w:rPr>
          <w:rFonts w:ascii="FangSong" w:eastAsia="FangSong" w:hAnsi="FangSong" w:hint="eastAsia"/>
          <w:b/>
          <w:color w:val="auto"/>
          <w:sz w:val="24"/>
          <w:szCs w:val="24"/>
          <w:u w:val="single"/>
          <w:lang w:eastAsia="zh-CN"/>
        </w:rPr>
        <w:t>:</w:t>
      </w:r>
    </w:p>
    <w:p w14:paraId="2737E755" w14:textId="620A3743" w:rsidR="00C62740" w:rsidRPr="00CA148F" w:rsidRDefault="0084786D" w:rsidP="0084786D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纹饰深度指的是立体纹饰的最大深度。纹饰深度在</w:t>
      </w:r>
      <w:r w:rsidR="00CE23AA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1</w:t>
      </w:r>
      <w:r w:rsidR="00AA5EE6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.</w:t>
      </w:r>
      <w:r w:rsidR="00AA5EE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2</w:t>
      </w:r>
      <w:r w:rsidR="00420418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mm~5.7</w:t>
      </w:r>
      <w:r w:rsidR="00AA5EE6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mm</w:t>
      </w: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范围之内。</w:t>
      </w:r>
    </w:p>
    <w:p w14:paraId="462356DB" w14:textId="2E80E0E6" w:rsidR="00CE23AA" w:rsidRPr="00CA148F" w:rsidRDefault="00CE23AA">
      <w:pPr>
        <w:rPr>
          <w:rFonts w:ascii="FangSong" w:eastAsia="FangSong" w:hAnsi="FangSong" w:cs="Arial"/>
          <w:color w:val="auto"/>
          <w:lang w:eastAsia="zh-CN"/>
        </w:rPr>
      </w:pPr>
    </w:p>
    <w:p w14:paraId="43095C34" w14:textId="77777777" w:rsidR="00CE23AA" w:rsidRPr="00CA148F" w:rsidRDefault="00CE23AA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 w:hint="eastAsia"/>
          <w:color w:val="auto"/>
          <w:sz w:val="24"/>
          <w:szCs w:val="24"/>
          <w:lang w:eastAsia="zh-CN"/>
        </w:rPr>
      </w:pPr>
    </w:p>
    <w:p w14:paraId="26B26BFE" w14:textId="7D2BDED4" w:rsidR="007D4DF4" w:rsidRPr="001456AE" w:rsidRDefault="0084786D" w:rsidP="001A6184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b/>
          <w:color w:val="auto"/>
          <w:sz w:val="24"/>
          <w:szCs w:val="24"/>
          <w:u w:val="single"/>
          <w:lang w:eastAsia="zh-CN"/>
        </w:rPr>
      </w:pPr>
      <w:r w:rsidRPr="001456AE">
        <w:rPr>
          <w:rFonts w:ascii="FangSong" w:eastAsia="FangSong" w:hAnsi="FangSong" w:hint="eastAsia"/>
          <w:b/>
          <w:color w:val="auto"/>
          <w:sz w:val="24"/>
          <w:szCs w:val="24"/>
          <w:u w:val="single"/>
          <w:lang w:eastAsia="zh-CN"/>
        </w:rPr>
        <w:t>板材厚度</w:t>
      </w:r>
      <w:r w:rsidR="001456AE" w:rsidRPr="001456AE">
        <w:rPr>
          <w:rFonts w:ascii="FangSong" w:eastAsia="FangSong" w:hAnsi="FangSong" w:hint="eastAsia"/>
          <w:b/>
          <w:color w:val="auto"/>
          <w:sz w:val="24"/>
          <w:szCs w:val="24"/>
          <w:u w:val="single"/>
          <w:lang w:eastAsia="zh-CN"/>
        </w:rPr>
        <w:t>:</w:t>
      </w:r>
    </w:p>
    <w:p w14:paraId="25E5A706" w14:textId="0139D662" w:rsidR="000C3591" w:rsidRPr="00CA148F" w:rsidRDefault="0084786D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板材厚度指的是最终产品的最大厚度。最终产品的</w:t>
      </w:r>
      <w:r w:rsidR="001A6184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最大厚度可能比标准规格稍微薄一些。各种纹饰系列的板材厚度各不同。</w:t>
      </w:r>
    </w:p>
    <w:p w14:paraId="1D4F9D1B" w14:textId="77777777" w:rsidR="00420418" w:rsidRPr="00CA148F" w:rsidRDefault="00420418" w:rsidP="008A6D0E">
      <w:pPr>
        <w:pStyle w:val="a8"/>
        <w:shd w:val="clear" w:color="auto" w:fill="auto"/>
        <w:spacing w:before="0" w:after="0" w:line="240" w:lineRule="auto"/>
        <w:ind w:firstLine="0"/>
        <w:rPr>
          <w:rFonts w:ascii="FangSong" w:eastAsia="FangSong" w:hAnsi="FangSong"/>
          <w:sz w:val="24"/>
          <w:szCs w:val="24"/>
          <w:lang w:eastAsia="zh-CN"/>
        </w:rPr>
      </w:pPr>
    </w:p>
    <w:p w14:paraId="05F82FD4" w14:textId="75F62EA2" w:rsidR="00420418" w:rsidRPr="00CA148F" w:rsidRDefault="00420418" w:rsidP="00420418">
      <w:pPr>
        <w:pStyle w:val="a8"/>
        <w:shd w:val="clear" w:color="auto" w:fill="auto"/>
        <w:spacing w:before="0" w:after="0" w:line="240" w:lineRule="auto"/>
        <w:ind w:firstLine="0"/>
        <w:rPr>
          <w:rFonts w:ascii="FangSong" w:eastAsia="FangSong" w:hAnsi="FangSong"/>
          <w:sz w:val="24"/>
          <w:szCs w:val="24"/>
        </w:rPr>
      </w:pPr>
      <w:r w:rsidRPr="00CA148F">
        <w:rPr>
          <w:rFonts w:ascii="FangSong" w:eastAsia="FangSong" w:hAnsi="FangSong"/>
          <w:sz w:val="24"/>
          <w:szCs w:val="24"/>
        </w:rPr>
        <w:t>Division-1</w:t>
      </w:r>
    </w:p>
    <w:tbl>
      <w:tblPr>
        <w:tblStyle w:val="af9"/>
        <w:tblW w:w="720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00"/>
        <w:gridCol w:w="2400"/>
        <w:gridCol w:w="2401"/>
      </w:tblGrid>
      <w:tr w:rsidR="008A6D0E" w:rsidRPr="00CA148F" w14:paraId="5F75B772" w14:textId="77777777" w:rsidTr="00630019">
        <w:trPr>
          <w:trHeight w:val="351"/>
          <w:jc w:val="center"/>
        </w:trPr>
        <w:tc>
          <w:tcPr>
            <w:tcW w:w="7201" w:type="dxa"/>
            <w:gridSpan w:val="3"/>
            <w:tcBorders>
              <w:bottom w:val="single" w:sz="6" w:space="0" w:color="FFFFFF" w:themeColor="background1"/>
            </w:tcBorders>
            <w:shd w:val="clear" w:color="auto" w:fill="404040" w:themeFill="text1" w:themeFillTint="BF"/>
          </w:tcPr>
          <w:p w14:paraId="276EC484" w14:textId="1B04C04C" w:rsidR="008A6D0E" w:rsidRPr="00CA148F" w:rsidRDefault="001A6184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  <w:lang w:eastAsia="zh-CN"/>
              </w:rPr>
            </w:pP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纹饰名称(</w:t>
            </w:r>
            <w:r w:rsidR="008A6D0E" w:rsidRPr="00CA148F"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</w:rPr>
              <w:t>PATTERN</w:t>
            </w:r>
            <w:r w:rsidR="008A6D0E"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="008A6D0E" w:rsidRPr="00CA148F"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</w:rPr>
              <w:t>NAME</w:t>
            </w: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)</w:t>
            </w:r>
          </w:p>
        </w:tc>
      </w:tr>
      <w:tr w:rsidR="008A6D0E" w:rsidRPr="00CA148F" w14:paraId="1C3CF4C5" w14:textId="77777777" w:rsidTr="00630019">
        <w:trPr>
          <w:trHeight w:val="351"/>
          <w:jc w:val="center"/>
        </w:trPr>
        <w:tc>
          <w:tcPr>
            <w:tcW w:w="2400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0B957C88" w14:textId="4CE6C14F" w:rsidR="00CE23AA" w:rsidRPr="00CA148F" w:rsidRDefault="001A6184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  <w:lang w:eastAsia="zh-CN"/>
              </w:rPr>
            </w:pP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沙流(</w:t>
            </w:r>
            <w:r w:rsidR="00420418"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</w:rPr>
              <w:t>S</w:t>
            </w:r>
            <w:r w:rsidR="00420418" w:rsidRPr="00CA148F"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</w:rPr>
              <w:t>and Flow</w:t>
            </w: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400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587F628B" w14:textId="10AB4C84" w:rsidR="00CE23AA" w:rsidRPr="00CA148F" w:rsidRDefault="001A6184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  <w:lang w:eastAsia="zh-CN"/>
              </w:rPr>
            </w:pP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复理石(</w:t>
            </w:r>
            <w:r w:rsidR="003C03C0" w:rsidRPr="00CA148F"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</w:rPr>
              <w:t>Flysch</w:t>
            </w: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401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29F44D0F" w14:textId="7364B99C" w:rsidR="00CE23AA" w:rsidRPr="00CA148F" w:rsidRDefault="001A6184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  <w:lang w:eastAsia="zh-CN"/>
              </w:rPr>
            </w:pP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华夫饼(</w:t>
            </w:r>
            <w:proofErr w:type="spellStart"/>
            <w:r w:rsidR="003C03C0" w:rsidRPr="00CA148F"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</w:rPr>
              <w:t>Wafle</w:t>
            </w:r>
            <w:proofErr w:type="spellEnd"/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)</w:t>
            </w:r>
          </w:p>
        </w:tc>
      </w:tr>
      <w:tr w:rsidR="008A6D0E" w:rsidRPr="00CA148F" w14:paraId="6B408BE0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single" w:sz="4" w:space="0" w:color="FFFFFF" w:themeColor="background1"/>
              <w:bottom w:val="dotted" w:sz="4" w:space="0" w:color="auto"/>
              <w:right w:val="single" w:sz="2" w:space="0" w:color="auto"/>
            </w:tcBorders>
          </w:tcPr>
          <w:p w14:paraId="5691413B" w14:textId="3126598C" w:rsidR="00CE23AA" w:rsidRPr="00CA148F" w:rsidRDefault="00FE045E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8</w:t>
            </w:r>
            <w:r w:rsidR="00CE23AA" w:rsidRPr="00CA148F">
              <w:rPr>
                <w:rFonts w:ascii="FangSong" w:eastAsia="FangSong" w:hAnsi="FangSong"/>
                <w:sz w:val="24"/>
                <w:szCs w:val="24"/>
              </w:rPr>
              <w:t>.7</w:t>
            </w:r>
            <w:r w:rsidR="000A33BC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0" w:type="dxa"/>
            <w:tcBorders>
              <w:top w:val="single" w:sz="4" w:space="0" w:color="FFFFFF" w:themeColor="background1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71F920D" w14:textId="57EEA0BF" w:rsidR="00CE23AA" w:rsidRPr="00CA148F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5.3</w:t>
            </w:r>
            <w:r w:rsidR="000A33BC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1" w:type="dxa"/>
            <w:tcBorders>
              <w:top w:val="single" w:sz="4" w:space="0" w:color="FFFFFF" w:themeColor="background1"/>
              <w:left w:val="single" w:sz="2" w:space="0" w:color="auto"/>
              <w:bottom w:val="dotted" w:sz="4" w:space="0" w:color="auto"/>
            </w:tcBorders>
          </w:tcPr>
          <w:p w14:paraId="1132F729" w14:textId="613AD424" w:rsidR="00CE23AA" w:rsidRPr="00CA148F" w:rsidRDefault="00CE23AA" w:rsidP="000A33BC">
            <w:pPr>
              <w:pStyle w:val="a8"/>
              <w:shd w:val="clear" w:color="auto" w:fill="auto"/>
              <w:spacing w:before="0" w:after="0" w:line="240" w:lineRule="auto"/>
              <w:ind w:left="800" w:hanging="80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5.3</w:t>
            </w:r>
            <w:r w:rsidR="000A33BC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</w:tr>
      <w:tr w:rsidR="008A6D0E" w:rsidRPr="00CA148F" w14:paraId="74708B49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6119301A" w14:textId="4D7A3616" w:rsidR="00CE23AA" w:rsidRPr="00CA148F" w:rsidRDefault="00FE045E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11</w:t>
            </w:r>
            <w:r w:rsidR="00CE23AA" w:rsidRPr="00CA148F">
              <w:rPr>
                <w:rFonts w:ascii="FangSong" w:eastAsia="FangSong" w:hAnsi="FangSong"/>
                <w:sz w:val="24"/>
                <w:szCs w:val="24"/>
              </w:rPr>
              <w:t>.7</w:t>
            </w:r>
            <w:r w:rsidR="000A33BC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3B5088B" w14:textId="2D1D9594" w:rsidR="00CE23AA" w:rsidRPr="00CA148F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8.3</w:t>
            </w:r>
            <w:r w:rsidR="000A33BC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0315BFED" w14:textId="1C1A109C" w:rsidR="00CE23AA" w:rsidRPr="00CA148F" w:rsidRDefault="00CE23AA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 w:hint="eastAsia"/>
                <w:sz w:val="24"/>
                <w:szCs w:val="24"/>
              </w:rPr>
              <w:t>8</w:t>
            </w:r>
            <w:r w:rsidRPr="00CA148F">
              <w:rPr>
                <w:rFonts w:ascii="FangSong" w:eastAsia="FangSong" w:hAnsi="FangSong"/>
                <w:sz w:val="24"/>
                <w:szCs w:val="24"/>
              </w:rPr>
              <w:t>.3</w:t>
            </w:r>
            <w:r w:rsidR="000A33BC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</w:tr>
      <w:tr w:rsidR="008A6D0E" w:rsidRPr="00CA148F" w14:paraId="46DF6CC2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166F5F23" w14:textId="5B53A1C7" w:rsidR="00CE23AA" w:rsidRPr="00CA148F" w:rsidRDefault="00FE045E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14</w:t>
            </w:r>
            <w:r w:rsidR="00CE23AA" w:rsidRPr="00CA148F">
              <w:rPr>
                <w:rFonts w:ascii="FangSong" w:eastAsia="FangSong" w:hAnsi="FangSong"/>
                <w:sz w:val="24"/>
                <w:szCs w:val="24"/>
              </w:rPr>
              <w:t>.7</w:t>
            </w:r>
            <w:r w:rsidR="000A33BC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6ED26AD" w14:textId="6DC5FF96" w:rsidR="00CE23AA" w:rsidRPr="00CA148F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11.3</w:t>
            </w:r>
            <w:r w:rsidR="000A33BC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42F18746" w14:textId="10F65146" w:rsidR="00CE23AA" w:rsidRPr="00CA148F" w:rsidRDefault="00CE23AA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11.3</w:t>
            </w:r>
            <w:r w:rsidR="000A33BC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</w:tr>
      <w:tr w:rsidR="008A6D0E" w:rsidRPr="00CA148F" w14:paraId="605313B0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529824C8" w14:textId="605182C5" w:rsidR="00CE23AA" w:rsidRPr="00CA148F" w:rsidRDefault="00FE045E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17</w:t>
            </w:r>
            <w:r w:rsidR="00CE23AA" w:rsidRPr="00CA148F">
              <w:rPr>
                <w:rFonts w:ascii="FangSong" w:eastAsia="FangSong" w:hAnsi="FangSong"/>
                <w:sz w:val="24"/>
                <w:szCs w:val="24"/>
              </w:rPr>
              <w:t>.7</w:t>
            </w:r>
            <w:r w:rsidR="000A33BC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5FC28EBE" w14:textId="13166227" w:rsidR="00CE23AA" w:rsidRPr="00CA148F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17.3</w:t>
            </w:r>
            <w:r w:rsidR="000A33BC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45EAEB56" w14:textId="2B2187D1" w:rsidR="00CE23AA" w:rsidRPr="00CA148F" w:rsidRDefault="003C03C0" w:rsidP="008A6D0E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 xml:space="preserve">17.3mm </w:t>
            </w:r>
          </w:p>
        </w:tc>
      </w:tr>
      <w:tr w:rsidR="0051433B" w:rsidRPr="00CA148F" w14:paraId="533F5576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5E63967A" w14:textId="726617E8" w:rsidR="0051433B" w:rsidRPr="00CA148F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20.7mm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0ADC69B" w14:textId="172C1ED9" w:rsidR="0051433B" w:rsidRPr="00CA148F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21.3mm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55A91960" w14:textId="3EC2BCD8" w:rsidR="0051433B" w:rsidRPr="00CA148F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21.3mm</w:t>
            </w:r>
          </w:p>
        </w:tc>
      </w:tr>
      <w:tr w:rsidR="0051433B" w:rsidRPr="00CA148F" w14:paraId="16B0B68E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23C6EF41" w14:textId="53E948B1" w:rsidR="0051433B" w:rsidRPr="00CA148F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23.7mm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6297F18" w14:textId="1B7EB486" w:rsidR="0051433B" w:rsidRPr="00CA148F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23.3mm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00FD7651" w14:textId="4FD386A1" w:rsidR="0051433B" w:rsidRPr="00CA148F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23.3mm</w:t>
            </w:r>
          </w:p>
        </w:tc>
      </w:tr>
      <w:tr w:rsidR="0051433B" w:rsidRPr="00CA148F" w14:paraId="28CBF0A0" w14:textId="77777777" w:rsidTr="008A6D0E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0F8AA20C" w14:textId="6D868047" w:rsidR="0051433B" w:rsidRPr="00CA148F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  <w:r w:rsidRPr="00CA148F">
              <w:rPr>
                <w:rFonts w:ascii="FangSong" w:eastAsia="FangSong" w:hAnsi="FangSong"/>
                <w:sz w:val="24"/>
                <w:szCs w:val="24"/>
              </w:rPr>
              <w:t>5.7mm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11874658" w14:textId="6C090216" w:rsidR="0051433B" w:rsidRPr="00CA148F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25.3mm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0DA25CB9" w14:textId="00E0B85E" w:rsidR="0051433B" w:rsidRPr="00CA148F" w:rsidRDefault="0051433B" w:rsidP="0051433B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25.3mm</w:t>
            </w:r>
          </w:p>
        </w:tc>
      </w:tr>
    </w:tbl>
    <w:p w14:paraId="47FD2FA1" w14:textId="77777777" w:rsidR="00420418" w:rsidRDefault="00420418" w:rsidP="00420418">
      <w:pPr>
        <w:pStyle w:val="a8"/>
        <w:shd w:val="clear" w:color="auto" w:fill="auto"/>
        <w:spacing w:before="0" w:after="0" w:line="240" w:lineRule="auto"/>
        <w:ind w:firstLine="0"/>
        <w:rPr>
          <w:rFonts w:ascii="FangSong" w:eastAsiaTheme="minorEastAsia" w:hAnsi="FangSong"/>
          <w:sz w:val="24"/>
          <w:szCs w:val="24"/>
        </w:rPr>
      </w:pPr>
    </w:p>
    <w:p w14:paraId="592309FC" w14:textId="77777777" w:rsidR="001456AE" w:rsidRPr="001456AE" w:rsidRDefault="001456AE" w:rsidP="00420418">
      <w:pPr>
        <w:pStyle w:val="a8"/>
        <w:shd w:val="clear" w:color="auto" w:fill="auto"/>
        <w:spacing w:before="0" w:after="0" w:line="240" w:lineRule="auto"/>
        <w:ind w:firstLine="0"/>
        <w:rPr>
          <w:rFonts w:ascii="FangSong" w:eastAsiaTheme="minorEastAsia" w:hAnsi="FangSong"/>
          <w:sz w:val="24"/>
          <w:szCs w:val="24"/>
        </w:rPr>
      </w:pPr>
    </w:p>
    <w:p w14:paraId="5A5C696E" w14:textId="57190589" w:rsidR="00420418" w:rsidRPr="00CA148F" w:rsidRDefault="00420418" w:rsidP="00420418">
      <w:pPr>
        <w:pStyle w:val="a8"/>
        <w:shd w:val="clear" w:color="auto" w:fill="auto"/>
        <w:spacing w:before="0" w:after="0" w:line="240" w:lineRule="auto"/>
        <w:ind w:firstLine="0"/>
        <w:rPr>
          <w:rFonts w:ascii="FangSong" w:eastAsia="FangSong" w:hAnsi="FangSong"/>
          <w:sz w:val="24"/>
          <w:szCs w:val="24"/>
        </w:rPr>
      </w:pPr>
      <w:r w:rsidRPr="00CA148F">
        <w:rPr>
          <w:rFonts w:ascii="FangSong" w:eastAsia="FangSong" w:hAnsi="FangSong"/>
          <w:sz w:val="24"/>
          <w:szCs w:val="24"/>
        </w:rPr>
        <w:t>Division-2</w:t>
      </w:r>
    </w:p>
    <w:tbl>
      <w:tblPr>
        <w:tblStyle w:val="af9"/>
        <w:tblW w:w="7201" w:type="dxa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2400"/>
        <w:gridCol w:w="2400"/>
        <w:gridCol w:w="2401"/>
      </w:tblGrid>
      <w:tr w:rsidR="00420418" w:rsidRPr="00CA148F" w14:paraId="72407EB1" w14:textId="77777777" w:rsidTr="00E85E18">
        <w:trPr>
          <w:trHeight w:val="351"/>
          <w:jc w:val="center"/>
        </w:trPr>
        <w:tc>
          <w:tcPr>
            <w:tcW w:w="7201" w:type="dxa"/>
            <w:gridSpan w:val="3"/>
            <w:tcBorders>
              <w:bottom w:val="single" w:sz="6" w:space="0" w:color="FFFFFF" w:themeColor="background1"/>
            </w:tcBorders>
            <w:shd w:val="clear" w:color="auto" w:fill="404040" w:themeFill="text1" w:themeFillTint="BF"/>
          </w:tcPr>
          <w:p w14:paraId="13BDC523" w14:textId="77777777" w:rsidR="00420418" w:rsidRPr="00CA148F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</w:rPr>
              <w:t>PATTERN</w:t>
            </w: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</w:rPr>
              <w:t xml:space="preserve"> </w:t>
            </w:r>
            <w:r w:rsidRPr="00CA148F"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</w:rPr>
              <w:t>NAME</w:t>
            </w:r>
          </w:p>
        </w:tc>
      </w:tr>
      <w:tr w:rsidR="00420418" w:rsidRPr="00CA148F" w14:paraId="41427A58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2F49483C" w14:textId="3025DB72" w:rsidR="00420418" w:rsidRPr="00CA148F" w:rsidRDefault="001A6184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  <w:lang w:eastAsia="zh-CN"/>
              </w:rPr>
            </w:pP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火山岩(</w:t>
            </w:r>
            <w:r w:rsidR="003C03C0" w:rsidRPr="00CA148F"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</w:rPr>
              <w:t>Pyroclastic Surge</w:t>
            </w: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400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2964EA0F" w14:textId="291D2E73" w:rsidR="00420418" w:rsidRPr="00CA148F" w:rsidRDefault="001A6184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  <w:lang w:eastAsia="zh-CN"/>
              </w:rPr>
            </w:pP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波浪(</w:t>
            </w:r>
            <w:r w:rsidR="003C03C0" w:rsidRPr="00CA148F"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</w:rPr>
              <w:t>Wave</w:t>
            </w: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)</w:t>
            </w:r>
          </w:p>
        </w:tc>
        <w:tc>
          <w:tcPr>
            <w:tcW w:w="2401" w:type="dxa"/>
            <w:tcBorders>
              <w:top w:val="single" w:sz="6" w:space="0" w:color="FFFFFF" w:themeColor="background1"/>
              <w:bottom w:val="single" w:sz="4" w:space="0" w:color="FFFFFF" w:themeColor="background1"/>
            </w:tcBorders>
            <w:shd w:val="clear" w:color="auto" w:fill="404040" w:themeFill="text1" w:themeFillTint="BF"/>
          </w:tcPr>
          <w:p w14:paraId="1F740723" w14:textId="460BAC16" w:rsidR="00420418" w:rsidRPr="00CA148F" w:rsidRDefault="003A50EF" w:rsidP="001A6184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  <w:lang w:eastAsia="zh-CN"/>
              </w:rPr>
            </w:pPr>
            <w:r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涟漪</w:t>
            </w:r>
            <w:r w:rsidR="001A6184"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(</w:t>
            </w:r>
            <w:r w:rsidR="003C03C0" w:rsidRPr="00CA148F">
              <w:rPr>
                <w:rFonts w:ascii="FangSong" w:eastAsia="FangSong" w:hAnsi="FangSong"/>
                <w:b/>
                <w:color w:val="FFFFFF" w:themeColor="background1"/>
                <w:sz w:val="24"/>
                <w:szCs w:val="24"/>
              </w:rPr>
              <w:t>Ripple</w:t>
            </w:r>
            <w:r w:rsidR="001A6184" w:rsidRPr="00CA148F">
              <w:rPr>
                <w:rFonts w:ascii="FangSong" w:eastAsia="FangSong" w:hAnsi="FangSong" w:hint="eastAsia"/>
                <w:b/>
                <w:color w:val="FFFFFF" w:themeColor="background1"/>
                <w:sz w:val="24"/>
                <w:szCs w:val="24"/>
                <w:lang w:eastAsia="zh-CN"/>
              </w:rPr>
              <w:t>)</w:t>
            </w:r>
          </w:p>
        </w:tc>
      </w:tr>
      <w:tr w:rsidR="00420418" w:rsidRPr="00CA148F" w14:paraId="02BB42AF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single" w:sz="4" w:space="0" w:color="FFFFFF" w:themeColor="background1"/>
              <w:bottom w:val="dotted" w:sz="4" w:space="0" w:color="auto"/>
              <w:right w:val="single" w:sz="2" w:space="0" w:color="auto"/>
            </w:tcBorders>
          </w:tcPr>
          <w:p w14:paraId="2E5C5763" w14:textId="539EB205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5.8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0" w:type="dxa"/>
            <w:tcBorders>
              <w:top w:val="single" w:sz="4" w:space="0" w:color="FFFFFF" w:themeColor="background1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27914D81" w14:textId="77777777" w:rsidR="00420418" w:rsidRPr="00CA148F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4.7mm</w:t>
            </w:r>
          </w:p>
        </w:tc>
        <w:tc>
          <w:tcPr>
            <w:tcW w:w="2401" w:type="dxa"/>
            <w:tcBorders>
              <w:top w:val="single" w:sz="4" w:space="0" w:color="FFFFFF" w:themeColor="background1"/>
              <w:left w:val="single" w:sz="2" w:space="0" w:color="auto"/>
              <w:bottom w:val="dotted" w:sz="4" w:space="0" w:color="auto"/>
            </w:tcBorders>
          </w:tcPr>
          <w:p w14:paraId="0C570DDB" w14:textId="5D7CAD4B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left="800" w:hanging="80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4.2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</w:tr>
      <w:tr w:rsidR="00420418" w:rsidRPr="00CA148F" w14:paraId="6D2E3438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64F9E8EC" w14:textId="6E717A56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9.8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62698C29" w14:textId="77777777" w:rsidR="00420418" w:rsidRPr="00CA148F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7.7mm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0632FD5B" w14:textId="0C3C6BBA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7.2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</w:tr>
      <w:tr w:rsidR="00420418" w:rsidRPr="00CA148F" w14:paraId="71ADADB7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20962FF9" w14:textId="798646F2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11.8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CBB1F07" w14:textId="77777777" w:rsidR="00420418" w:rsidRPr="00CA148F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11.7mm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71A21287" w14:textId="3710027D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11.2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</w:tr>
      <w:tr w:rsidR="00420418" w:rsidRPr="00CA148F" w14:paraId="5939405C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2EEE3C3E" w14:textId="31830FA7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15.8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489EC9F" w14:textId="77777777" w:rsidR="00420418" w:rsidRPr="00CA148F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13.7mm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3A4737ED" w14:textId="0DDB16F8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13.2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</w:tr>
      <w:tr w:rsidR="00420418" w:rsidRPr="00CA148F" w14:paraId="22DA899B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0466EB48" w14:textId="70E6E2A7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17.8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7B5CE52C" w14:textId="77777777" w:rsidR="00420418" w:rsidRPr="00CA148F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16.7mm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35D0B5C8" w14:textId="1D1F4BF9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16.2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</w:tr>
      <w:tr w:rsidR="00420418" w:rsidRPr="00CA148F" w14:paraId="328FC5AD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34DDD1E1" w14:textId="0B1761E7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20.8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3CC98506" w14:textId="77777777" w:rsidR="00420418" w:rsidRPr="00CA148F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19.7mm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1A00FA51" w14:textId="3E92DC5C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19.2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</w:tr>
      <w:tr w:rsidR="00420418" w:rsidRPr="00CA148F" w14:paraId="5E3531FB" w14:textId="77777777" w:rsidTr="00E85E18">
        <w:trPr>
          <w:trHeight w:val="351"/>
          <w:jc w:val="center"/>
        </w:trPr>
        <w:tc>
          <w:tcPr>
            <w:tcW w:w="2400" w:type="dxa"/>
            <w:tcBorders>
              <w:top w:val="dotted" w:sz="4" w:space="0" w:color="auto"/>
              <w:bottom w:val="dotted" w:sz="4" w:space="0" w:color="auto"/>
              <w:right w:val="single" w:sz="2" w:space="0" w:color="auto"/>
            </w:tcBorders>
          </w:tcPr>
          <w:p w14:paraId="509F45EE" w14:textId="26C4F203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25.8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  <w:tc>
          <w:tcPr>
            <w:tcW w:w="2400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  <w:right w:val="single" w:sz="2" w:space="0" w:color="auto"/>
            </w:tcBorders>
          </w:tcPr>
          <w:p w14:paraId="094A8B43" w14:textId="77777777" w:rsidR="00420418" w:rsidRPr="00CA148F" w:rsidRDefault="00420418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 w:hint="eastAsia"/>
                <w:sz w:val="24"/>
                <w:szCs w:val="24"/>
              </w:rPr>
              <w:t>2</w:t>
            </w:r>
            <w:r w:rsidRPr="00CA148F">
              <w:rPr>
                <w:rFonts w:ascii="FangSong" w:eastAsia="FangSong" w:hAnsi="FangSong"/>
                <w:sz w:val="24"/>
                <w:szCs w:val="24"/>
              </w:rPr>
              <w:t>1.7mm</w:t>
            </w:r>
          </w:p>
        </w:tc>
        <w:tc>
          <w:tcPr>
            <w:tcW w:w="2401" w:type="dxa"/>
            <w:tcBorders>
              <w:top w:val="dotted" w:sz="4" w:space="0" w:color="auto"/>
              <w:left w:val="single" w:sz="2" w:space="0" w:color="auto"/>
              <w:bottom w:val="dotted" w:sz="4" w:space="0" w:color="auto"/>
            </w:tcBorders>
          </w:tcPr>
          <w:p w14:paraId="0BCD4DFA" w14:textId="5AC6B8FA" w:rsidR="00420418" w:rsidRPr="00CA148F" w:rsidRDefault="0051433B" w:rsidP="00E85E18">
            <w:pPr>
              <w:pStyle w:val="a8"/>
              <w:shd w:val="clear" w:color="auto" w:fill="auto"/>
              <w:spacing w:before="0" w:after="0" w:line="240" w:lineRule="auto"/>
              <w:ind w:firstLine="0"/>
              <w:rPr>
                <w:rFonts w:ascii="FangSong" w:eastAsia="FangSong" w:hAnsi="FangSong"/>
                <w:sz w:val="24"/>
                <w:szCs w:val="24"/>
              </w:rPr>
            </w:pPr>
            <w:r w:rsidRPr="00CA148F">
              <w:rPr>
                <w:rFonts w:ascii="FangSong" w:eastAsia="FangSong" w:hAnsi="FangSong"/>
                <w:sz w:val="24"/>
                <w:szCs w:val="24"/>
              </w:rPr>
              <w:t>24.2</w:t>
            </w:r>
            <w:r w:rsidR="00420418" w:rsidRPr="00CA148F">
              <w:rPr>
                <w:rFonts w:ascii="FangSong" w:eastAsia="FangSong" w:hAnsi="FangSong"/>
                <w:sz w:val="24"/>
                <w:szCs w:val="24"/>
              </w:rPr>
              <w:t>mm</w:t>
            </w:r>
          </w:p>
        </w:tc>
      </w:tr>
    </w:tbl>
    <w:p w14:paraId="15630B86" w14:textId="77777777" w:rsidR="00420418" w:rsidRPr="00CA148F" w:rsidRDefault="00420418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</w:rPr>
      </w:pPr>
    </w:p>
    <w:p w14:paraId="271F2139" w14:textId="2C860B97" w:rsidR="007D4DF4" w:rsidRPr="00CA148F" w:rsidRDefault="003A50EF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Fonts w:ascii="FangSong" w:eastAsia="FangSong" w:hAnsi="FangSong" w:cs="바탕" w:hint="eastAsia"/>
          <w:sz w:val="24"/>
          <w:szCs w:val="24"/>
          <w:lang w:eastAsia="zh-CN"/>
        </w:rPr>
        <w:t>板材的最终厚度取决于</w:t>
      </w:r>
      <w:r w:rsidR="00857588" w:rsidRPr="00CA148F">
        <w:rPr>
          <w:rFonts w:ascii="FangSong" w:eastAsia="FangSong" w:hAnsi="FangSong" w:cs="바탕" w:hint="eastAsia"/>
          <w:sz w:val="24"/>
          <w:szCs w:val="24"/>
          <w:lang w:eastAsia="zh-CN"/>
        </w:rPr>
        <w:t>立体纹饰的种类、表面处理材料、涂层的种类和涂层次数等多种因素。</w:t>
      </w:r>
      <w:r w:rsidR="00A72768" w:rsidRPr="00CA148F">
        <w:rPr>
          <w:rFonts w:ascii="FangSong" w:eastAsia="FangSong" w:hAnsi="FangSong"/>
          <w:sz w:val="24"/>
          <w:szCs w:val="24"/>
          <w:lang w:eastAsia="zh-CN"/>
        </w:rPr>
        <w:t xml:space="preserve"> </w:t>
      </w:r>
    </w:p>
    <w:p w14:paraId="3FB6A470" w14:textId="77777777" w:rsidR="008A6D0E" w:rsidRPr="00CA148F" w:rsidRDefault="008A6D0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  <w:lang w:eastAsia="zh-CN"/>
        </w:rPr>
      </w:pPr>
    </w:p>
    <w:p w14:paraId="546EFE63" w14:textId="77777777" w:rsidR="007C7FF1" w:rsidRPr="00CA148F" w:rsidRDefault="007C7FF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  <w:lang w:eastAsia="zh-CN"/>
        </w:rPr>
      </w:pPr>
    </w:p>
    <w:p w14:paraId="483DB3B4" w14:textId="2A047D28" w:rsidR="007D4DF4" w:rsidRPr="001456AE" w:rsidRDefault="0015542F" w:rsidP="0015542F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Theme="minorEastAsia" w:hAnsi="FangSong"/>
          <w:b/>
          <w:color w:val="auto"/>
          <w:sz w:val="24"/>
          <w:szCs w:val="24"/>
          <w:u w:val="single"/>
        </w:rPr>
      </w:pPr>
      <w:r w:rsidRPr="001456AE">
        <w:rPr>
          <w:rFonts w:ascii="FangSong" w:eastAsia="FangSong" w:hAnsi="FangSong" w:hint="eastAsia"/>
          <w:b/>
          <w:color w:val="auto"/>
          <w:sz w:val="24"/>
          <w:szCs w:val="24"/>
          <w:u w:val="single"/>
          <w:lang w:eastAsia="zh-CN"/>
        </w:rPr>
        <w:lastRenderedPageBreak/>
        <w:t>纹饰方向</w:t>
      </w:r>
      <w:r w:rsidR="001456AE">
        <w:rPr>
          <w:rFonts w:ascii="FangSong" w:eastAsia="FangSong" w:hAnsi="FangSong" w:hint="eastAsia"/>
          <w:b/>
          <w:color w:val="auto"/>
          <w:sz w:val="24"/>
          <w:szCs w:val="24"/>
          <w:u w:val="single"/>
          <w:lang w:eastAsia="zh-CN"/>
        </w:rPr>
        <w:t>:</w:t>
      </w:r>
    </w:p>
    <w:p w14:paraId="4E984168" w14:textId="73E9671C" w:rsidR="0015542F" w:rsidRPr="00CA148F" w:rsidRDefault="0015542F" w:rsidP="0015542F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 w:cs="바탕"/>
          <w:sz w:val="24"/>
          <w:szCs w:val="24"/>
          <w:lang w:eastAsia="zh-CN"/>
        </w:rPr>
      </w:pPr>
      <w:r w:rsidRPr="00CA148F">
        <w:rPr>
          <w:rFonts w:ascii="FangSong" w:eastAsia="FangSong" w:hAnsi="FangSong" w:cs="바탕" w:hint="eastAsia"/>
          <w:bCs/>
          <w:sz w:val="24"/>
          <w:szCs w:val="24"/>
          <w:lang w:eastAsia="zh-CN"/>
        </w:rPr>
        <w:t>大部分立体纹饰的方向是</w:t>
      </w:r>
      <w:r w:rsidR="003A50EF" w:rsidRPr="00CA148F">
        <w:rPr>
          <w:rFonts w:ascii="FangSong" w:eastAsia="FangSong" w:hAnsi="FangSong" w:cs="바탕" w:hint="eastAsia"/>
          <w:bCs/>
          <w:sz w:val="24"/>
          <w:szCs w:val="24"/>
          <w:lang w:eastAsia="zh-CN"/>
        </w:rPr>
        <w:t>横向</w:t>
      </w:r>
      <w:r w:rsidRPr="00CA148F">
        <w:rPr>
          <w:rFonts w:ascii="FangSong" w:eastAsia="FangSong" w:hAnsi="FangSong" w:cs="바탕" w:hint="eastAsia"/>
          <w:bCs/>
          <w:sz w:val="24"/>
          <w:szCs w:val="24"/>
          <w:lang w:eastAsia="zh-CN"/>
        </w:rPr>
        <w:t>的。这和纹饰方向可能不大吻合。参照图片，立体纹饰的纹路较短的叫做</w:t>
      </w:r>
      <w:r w:rsidR="003A50EF" w:rsidRPr="00CA148F">
        <w:rPr>
          <w:rFonts w:ascii="FangSong" w:eastAsia="FangSong" w:hAnsi="FangSong" w:cs="바탕" w:hint="eastAsia"/>
          <w:bCs/>
          <w:sz w:val="24"/>
          <w:szCs w:val="24"/>
          <w:lang w:eastAsia="zh-CN"/>
        </w:rPr>
        <w:t>横向</w:t>
      </w:r>
      <w:r w:rsidRPr="00CA148F">
        <w:rPr>
          <w:rFonts w:ascii="FangSong" w:eastAsia="FangSong" w:hAnsi="FangSong" w:cs="바탕" w:hint="eastAsia"/>
          <w:bCs/>
          <w:sz w:val="24"/>
          <w:szCs w:val="24"/>
          <w:lang w:eastAsia="zh-CN"/>
        </w:rPr>
        <w:t>，较长的叫做</w:t>
      </w:r>
      <w:r w:rsidR="003A50EF" w:rsidRPr="00CA148F">
        <w:rPr>
          <w:rFonts w:ascii="FangSong" w:eastAsia="FangSong" w:hAnsi="FangSong" w:cs="바탕" w:hint="eastAsia"/>
          <w:bCs/>
          <w:sz w:val="24"/>
          <w:szCs w:val="24"/>
          <w:lang w:eastAsia="zh-CN"/>
        </w:rPr>
        <w:t>竖向</w:t>
      </w:r>
      <w:r w:rsidRPr="00CA148F">
        <w:rPr>
          <w:rFonts w:ascii="FangSong" w:eastAsia="FangSong" w:hAnsi="FangSong" w:cs="바탕" w:hint="eastAsia"/>
          <w:bCs/>
          <w:sz w:val="24"/>
          <w:szCs w:val="24"/>
          <w:lang w:eastAsia="zh-CN"/>
        </w:rPr>
        <w:t>。所谓的</w:t>
      </w:r>
      <w:r w:rsidR="003A50EF" w:rsidRPr="00CA148F">
        <w:rPr>
          <w:rFonts w:ascii="FangSong" w:eastAsia="FangSong" w:hAnsi="FangSong" w:cs="바탕" w:hint="eastAsia"/>
          <w:bCs/>
          <w:sz w:val="24"/>
          <w:szCs w:val="24"/>
          <w:lang w:eastAsia="zh-CN"/>
        </w:rPr>
        <w:t>横向</w:t>
      </w:r>
      <w:r w:rsidRPr="00CA148F">
        <w:rPr>
          <w:rFonts w:ascii="FangSong" w:eastAsia="FangSong" w:hAnsi="FangSong" w:cs="바탕" w:hint="eastAsia"/>
          <w:bCs/>
          <w:sz w:val="24"/>
          <w:szCs w:val="24"/>
          <w:lang w:eastAsia="zh-CN"/>
        </w:rPr>
        <w:t>纹饰、</w:t>
      </w:r>
      <w:r w:rsidR="003A50EF" w:rsidRPr="00CA148F">
        <w:rPr>
          <w:rFonts w:ascii="FangSong" w:eastAsia="FangSong" w:hAnsi="FangSong" w:cs="바탕" w:hint="eastAsia"/>
          <w:bCs/>
          <w:sz w:val="24"/>
          <w:szCs w:val="24"/>
          <w:lang w:eastAsia="zh-CN"/>
        </w:rPr>
        <w:t>竖向</w:t>
      </w:r>
      <w:r w:rsidRPr="00CA148F">
        <w:rPr>
          <w:rFonts w:ascii="FangSong" w:eastAsia="FangSong" w:hAnsi="FangSong" w:cs="바탕" w:hint="eastAsia"/>
          <w:bCs/>
          <w:sz w:val="24"/>
          <w:szCs w:val="24"/>
          <w:lang w:eastAsia="zh-CN"/>
        </w:rPr>
        <w:t>纹饰和安装的方向没有任何关系。纹饰的方向并不是固定的，参照产品说明书的图片选择纹饰即可。</w:t>
      </w:r>
    </w:p>
    <w:p w14:paraId="4121EED6" w14:textId="77777777" w:rsidR="007C7FF1" w:rsidRPr="00CA148F" w:rsidRDefault="007C7FF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sz w:val="24"/>
          <w:szCs w:val="24"/>
          <w:lang w:eastAsia="zh-CN"/>
        </w:rPr>
      </w:pPr>
    </w:p>
    <w:p w14:paraId="356F0FFC" w14:textId="67638B59" w:rsidR="00C62740" w:rsidRPr="00CA148F" w:rsidRDefault="00954577" w:rsidP="00CC338B">
      <w:pPr>
        <w:pStyle w:val="a8"/>
        <w:shd w:val="clear" w:color="auto" w:fill="auto"/>
        <w:spacing w:before="0" w:after="0" w:line="240" w:lineRule="auto"/>
        <w:ind w:firstLineChars="1200" w:firstLine="2880"/>
        <w:jc w:val="left"/>
        <w:rPr>
          <w:rFonts w:ascii="FangSong" w:eastAsia="FangSong" w:hAnsi="FangSong"/>
          <w:sz w:val="24"/>
          <w:szCs w:val="24"/>
        </w:rPr>
      </w:pPr>
      <w:r w:rsidRPr="00CA148F">
        <w:rPr>
          <w:rFonts w:ascii="FangSong" w:eastAsia="FangSong" w:hAnsi="FangSong"/>
          <w:noProof/>
          <w:sz w:val="24"/>
          <w:szCs w:val="24"/>
        </w:rPr>
        <w:drawing>
          <wp:inline distT="0" distB="0" distL="0" distR="0" wp14:anchorId="2E3BC2E5" wp14:editId="0E29D1C6">
            <wp:extent cx="2613804" cy="1924451"/>
            <wp:effectExtent l="0" t="0" r="0" b="0"/>
            <wp:docPr id="8" name="그림 8" descr="무제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무제-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839" cy="19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50ACA9" w14:textId="2635851A" w:rsidR="00AF1021" w:rsidRPr="00CA148F" w:rsidRDefault="003A50EF" w:rsidP="001456AE">
      <w:pPr>
        <w:pStyle w:val="a8"/>
        <w:shd w:val="clear" w:color="auto" w:fill="auto"/>
        <w:spacing w:before="0" w:after="0" w:line="240" w:lineRule="auto"/>
        <w:ind w:leftChars="1240" w:left="2976" w:firstLine="0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Fonts w:ascii="FangSong" w:eastAsia="FangSong" w:hAnsi="FangSong" w:hint="eastAsia"/>
          <w:sz w:val="24"/>
          <w:szCs w:val="24"/>
          <w:lang w:eastAsia="zh-CN"/>
        </w:rPr>
        <w:t>横向</w:t>
      </w:r>
      <w:r w:rsidR="0051433B" w:rsidRPr="00CA148F">
        <w:rPr>
          <w:rFonts w:ascii="FangSong" w:eastAsia="FangSong" w:hAnsi="FangSong" w:hint="eastAsia"/>
          <w:sz w:val="24"/>
          <w:szCs w:val="24"/>
          <w:lang w:eastAsia="zh-CN"/>
        </w:rPr>
        <w:t xml:space="preserve"> (</w:t>
      </w:r>
      <w:r w:rsidR="0051433B" w:rsidRPr="00CA148F">
        <w:rPr>
          <w:rFonts w:ascii="FangSong" w:eastAsia="FangSong" w:hAnsi="FangSong"/>
          <w:sz w:val="24"/>
          <w:szCs w:val="24"/>
          <w:lang w:eastAsia="zh-CN"/>
        </w:rPr>
        <w:t>1200m/m)</w:t>
      </w:r>
      <w:r w:rsidR="0015542F" w:rsidRPr="00CA148F">
        <w:rPr>
          <w:rFonts w:ascii="FangSong" w:eastAsia="FangSong" w:hAnsi="FangSong" w:hint="eastAsia"/>
          <w:sz w:val="24"/>
          <w:szCs w:val="24"/>
          <w:lang w:eastAsia="zh-CN"/>
        </w:rPr>
        <w:t xml:space="preserve"> </w:t>
      </w:r>
      <w:r w:rsidRPr="00CA148F">
        <w:rPr>
          <w:rFonts w:ascii="FangSong" w:eastAsia="FangSong" w:hAnsi="FangSong" w:hint="eastAsia"/>
          <w:sz w:val="24"/>
          <w:szCs w:val="24"/>
          <w:lang w:eastAsia="zh-CN"/>
        </w:rPr>
        <w:t xml:space="preserve">   竖向</w:t>
      </w:r>
      <w:r w:rsidR="0051433B" w:rsidRPr="00CA148F">
        <w:rPr>
          <w:rFonts w:ascii="FangSong" w:eastAsia="FangSong" w:hAnsi="FangSong" w:hint="eastAsia"/>
          <w:sz w:val="24"/>
          <w:szCs w:val="24"/>
          <w:lang w:eastAsia="zh-CN"/>
        </w:rPr>
        <w:t xml:space="preserve"> (</w:t>
      </w:r>
      <w:r w:rsidR="0051433B" w:rsidRPr="00CA148F">
        <w:rPr>
          <w:rFonts w:ascii="FangSong" w:eastAsia="FangSong" w:hAnsi="FangSong"/>
          <w:sz w:val="24"/>
          <w:szCs w:val="24"/>
          <w:lang w:eastAsia="zh-CN"/>
        </w:rPr>
        <w:t>2400,2700,3000,3600,4600)</w:t>
      </w:r>
    </w:p>
    <w:p w14:paraId="04CB46FC" w14:textId="77777777" w:rsidR="00AF1021" w:rsidRPr="00CA148F" w:rsidRDefault="00AF1021" w:rsidP="0051433B">
      <w:pPr>
        <w:pStyle w:val="a8"/>
        <w:shd w:val="clear" w:color="auto" w:fill="auto"/>
        <w:spacing w:before="0" w:after="0" w:line="240" w:lineRule="auto"/>
        <w:ind w:firstLine="0"/>
        <w:rPr>
          <w:rFonts w:ascii="FangSong" w:eastAsia="FangSong" w:hAnsi="FangSong"/>
          <w:sz w:val="24"/>
          <w:szCs w:val="24"/>
          <w:lang w:eastAsia="zh-CN"/>
        </w:rPr>
      </w:pPr>
    </w:p>
    <w:p w14:paraId="21A29F32" w14:textId="464B0C2F" w:rsidR="007D4DF4" w:rsidRPr="00CA148F" w:rsidRDefault="003A50EF" w:rsidP="0051433B">
      <w:pPr>
        <w:pStyle w:val="a8"/>
        <w:shd w:val="clear" w:color="auto" w:fill="auto"/>
        <w:spacing w:before="0" w:after="0" w:line="240" w:lineRule="auto"/>
        <w:ind w:firstLine="0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23"/>
          <w:rFonts w:ascii="FangSong" w:eastAsia="FangSong" w:hAnsi="FangSong" w:cs="바탕" w:hint="eastAsia"/>
          <w:sz w:val="24"/>
          <w:szCs w:val="24"/>
          <w:lang w:eastAsia="zh-CN"/>
        </w:rPr>
        <w:t>纹饰重复形状</w:t>
      </w:r>
      <w:r w:rsidR="00A03558" w:rsidRPr="00CA148F">
        <w:rPr>
          <w:rFonts w:ascii="FangSong" w:eastAsia="FangSong" w:hAnsi="FangSong"/>
          <w:sz w:val="24"/>
          <w:szCs w:val="24"/>
          <w:lang w:eastAsia="zh-CN"/>
        </w:rPr>
        <w:t>:</w:t>
      </w:r>
    </w:p>
    <w:p w14:paraId="4AFD8ED8" w14:textId="77777777" w:rsidR="00BA0024" w:rsidRPr="00CA148F" w:rsidRDefault="00BA0024" w:rsidP="004D6CF7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sz w:val="24"/>
          <w:szCs w:val="24"/>
          <w:lang w:eastAsia="zh-CN"/>
        </w:rPr>
      </w:pPr>
    </w:p>
    <w:p w14:paraId="2C62FFE2" w14:textId="0C4A8F86" w:rsidR="003A50EF" w:rsidRPr="00CA148F" w:rsidRDefault="003A50EF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 w:cs="바탕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板材的纹饰保持同一个方向，保证连接后的板材</w:t>
      </w:r>
      <w:r w:rsidR="00B4270D"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纹路</w:t>
      </w: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的连续性。根据纹饰和客户的要求，用各种方法促成该连续性，而该连续性也可称为“重复形状”。各种纹饰的“重复形状”</w:t>
      </w:r>
      <w:r w:rsidR="00B4270D"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可查看产品说明书的图示。各种不同的重复形状如下：</w:t>
      </w:r>
    </w:p>
    <w:p w14:paraId="0CB5D385" w14:textId="77777777" w:rsidR="00C62740" w:rsidRPr="00CA148F" w:rsidRDefault="00C62740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</w:rPr>
      </w:pPr>
    </w:p>
    <w:p w14:paraId="36803FCD" w14:textId="77777777" w:rsidR="00C62740" w:rsidRPr="00CA148F" w:rsidRDefault="0086129C" w:rsidP="00CC338B">
      <w:pPr>
        <w:pStyle w:val="a8"/>
        <w:shd w:val="clear" w:color="auto" w:fill="auto"/>
        <w:spacing w:before="0" w:after="0" w:line="240" w:lineRule="auto"/>
        <w:ind w:firstLineChars="1000" w:firstLine="2400"/>
        <w:jc w:val="left"/>
        <w:rPr>
          <w:rFonts w:ascii="FangSong" w:eastAsia="FangSong" w:hAnsi="FangSong"/>
          <w:sz w:val="24"/>
          <w:szCs w:val="24"/>
        </w:rPr>
      </w:pPr>
      <w:r w:rsidRPr="00CA148F">
        <w:rPr>
          <w:rFonts w:ascii="FangSong" w:eastAsia="FangSong" w:hAnsi="FangSong"/>
          <w:noProof/>
          <w:sz w:val="24"/>
          <w:szCs w:val="24"/>
        </w:rPr>
        <w:drawing>
          <wp:inline distT="0" distB="0" distL="0" distR="0" wp14:anchorId="4D7A9338" wp14:editId="788FC712">
            <wp:extent cx="3433997" cy="2538171"/>
            <wp:effectExtent l="0" t="0" r="0" b="1905"/>
            <wp:docPr id="30" name="그림 30" descr="무제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무제-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674" cy="2561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C74EF" w14:textId="1BA62081" w:rsidR="00D44A21" w:rsidRPr="00CA148F" w:rsidRDefault="00D44A21" w:rsidP="00877205">
      <w:pPr>
        <w:ind w:firstLineChars="100" w:firstLine="240"/>
        <w:jc w:val="center"/>
        <w:rPr>
          <w:rFonts w:ascii="FangSong" w:eastAsia="FangSong" w:hAnsi="FangSong"/>
          <w:color w:val="000000" w:themeColor="text1"/>
          <w:lang w:eastAsia="zh-CN"/>
        </w:rPr>
      </w:pPr>
      <w:r w:rsidRPr="00CA148F">
        <w:rPr>
          <w:rFonts w:ascii="FangSong" w:eastAsia="FangSong" w:hAnsi="FangSong" w:cs="바탕"/>
          <w:color w:val="000000" w:themeColor="text1"/>
          <w:lang w:eastAsia="zh-CN"/>
        </w:rPr>
        <w:t>6</w:t>
      </w:r>
      <w:r w:rsidR="00B4270D" w:rsidRPr="00CA148F">
        <w:rPr>
          <w:rFonts w:ascii="FangSong" w:eastAsia="FangSong" w:hAnsi="FangSong" w:cs="바탕" w:hint="eastAsia"/>
          <w:color w:val="000000" w:themeColor="text1"/>
          <w:lang w:eastAsia="zh-CN"/>
        </w:rPr>
        <w:t>块板材纹路连续性的图示</w:t>
      </w:r>
    </w:p>
    <w:p w14:paraId="62379F8D" w14:textId="77777777" w:rsidR="00CE23AA" w:rsidRPr="00CA148F" w:rsidRDefault="00CE23AA" w:rsidP="00CE23AA">
      <w:pPr>
        <w:rPr>
          <w:rStyle w:val="a9"/>
          <w:rFonts w:ascii="FangSong" w:eastAsia="FangSong" w:hAnsi="FangSong"/>
          <w:sz w:val="24"/>
          <w:szCs w:val="24"/>
          <w:lang w:eastAsia="zh-CN"/>
        </w:rPr>
      </w:pPr>
    </w:p>
    <w:p w14:paraId="3DEEF7F8" w14:textId="77777777" w:rsidR="00CC338B" w:rsidRDefault="00CC338B" w:rsidP="00CE23AA">
      <w:pPr>
        <w:rPr>
          <w:rStyle w:val="a9"/>
          <w:rFonts w:ascii="FangSong" w:eastAsia="FangSong" w:hAnsi="FangSong" w:cs="바탕"/>
          <w:sz w:val="24"/>
          <w:szCs w:val="24"/>
          <w:lang w:eastAsia="zh-CN"/>
        </w:rPr>
      </w:pPr>
    </w:p>
    <w:p w14:paraId="1718A750" w14:textId="3BA5106E" w:rsidR="007D4DF4" w:rsidRPr="00CA148F" w:rsidRDefault="00B4270D" w:rsidP="00CE23AA">
      <w:pPr>
        <w:rPr>
          <w:rStyle w:val="a9"/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lastRenderedPageBreak/>
        <w:t>要定制纹路连续性板材时，客户需提供标有尺寸的装饰工程图纸和板材的具体尺寸。大部分纹饰可以达到纹路连续性效果。但，板材具体的用途须提前通知</w:t>
      </w:r>
      <w:proofErr w:type="spellStart"/>
      <w:r w:rsidR="0069335A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lanciani</w:t>
      </w:r>
      <w:proofErr w:type="spellEnd"/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。</w:t>
      </w:r>
    </w:p>
    <w:p w14:paraId="467411B8" w14:textId="77777777" w:rsidR="00B4270D" w:rsidRPr="00CA148F" w:rsidRDefault="00B4270D" w:rsidP="00CE23AA">
      <w:pPr>
        <w:rPr>
          <w:rFonts w:ascii="FangSong" w:eastAsia="FangSong" w:hAnsi="FangSong" w:cs="Arial"/>
          <w:lang w:eastAsia="zh-CN"/>
        </w:rPr>
      </w:pPr>
    </w:p>
    <w:p w14:paraId="6A2C3ADF" w14:textId="517DED42" w:rsidR="00F2022F" w:rsidRPr="001456AE" w:rsidRDefault="00B4270D" w:rsidP="00F2022F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9"/>
          <w:rFonts w:ascii="FangSong" w:eastAsiaTheme="minorEastAsia" w:hAnsi="FangSong"/>
          <w:sz w:val="24"/>
          <w:szCs w:val="24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重复形状</w:t>
      </w:r>
      <w:r w:rsidR="00A03558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</w:t>
      </w:r>
      <w:r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–</w:t>
      </w:r>
      <w:r w:rsidR="00A03558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本公司了解具体的用途后，按照客户的要求定制尽量用整块填满施工面的板材。而该板材安装后，从上到下，从左到右呈现统一的纹路方向。下图中可以看到5块板材接合部的纹路</w:t>
      </w:r>
      <w:r w:rsidR="00B6181F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相吻合。所有板材的纹路最好要保持这种吻合，但最后的决定权在客户。</w:t>
      </w:r>
    </w:p>
    <w:p w14:paraId="2B2BE213" w14:textId="77777777" w:rsidR="009E6E3C" w:rsidRPr="00CA148F" w:rsidRDefault="009E6E3C" w:rsidP="00BF0ADD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9"/>
          <w:rFonts w:ascii="FangSong" w:eastAsia="FangSong" w:hAnsi="FangSong"/>
          <w:b/>
          <w:color w:val="0070C0"/>
          <w:sz w:val="24"/>
          <w:szCs w:val="24"/>
          <w:lang w:eastAsia="zh-CN"/>
        </w:rPr>
      </w:pPr>
    </w:p>
    <w:p w14:paraId="479FDB06" w14:textId="5127117D" w:rsidR="00BA0024" w:rsidRPr="00CA148F" w:rsidRDefault="004B787B" w:rsidP="00BF0ADD">
      <w:pPr>
        <w:pStyle w:val="a8"/>
        <w:shd w:val="clear" w:color="auto" w:fill="auto"/>
        <w:spacing w:before="0" w:after="0" w:line="240" w:lineRule="auto"/>
        <w:ind w:firstLine="0"/>
        <w:rPr>
          <w:rStyle w:val="23"/>
          <w:rFonts w:ascii="FangSong" w:eastAsia="FangSong" w:hAnsi="FangSong"/>
          <w:bCs w:val="0"/>
          <w:color w:val="0070C0"/>
          <w:sz w:val="24"/>
          <w:szCs w:val="24"/>
          <w:u w:val="none"/>
        </w:rPr>
      </w:pPr>
      <w:r w:rsidRPr="00CA148F">
        <w:rPr>
          <w:rStyle w:val="a9"/>
          <w:rFonts w:ascii="FangSong" w:eastAsia="FangSong" w:hAnsi="FangSong"/>
          <w:noProof/>
          <w:sz w:val="24"/>
          <w:szCs w:val="24"/>
        </w:rPr>
        <w:drawing>
          <wp:inline distT="0" distB="0" distL="0" distR="0" wp14:anchorId="1D5304C1" wp14:editId="10D0E18D">
            <wp:extent cx="4068507" cy="2502023"/>
            <wp:effectExtent l="0" t="0" r="0" b="12700"/>
            <wp:docPr id="31" name="그림 31" descr="무제-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무제-5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608" cy="251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A0F5C" w14:textId="77777777" w:rsidR="00B6181F" w:rsidRPr="00CA148F" w:rsidRDefault="00B6181F" w:rsidP="00BF0ADD">
      <w:pPr>
        <w:rPr>
          <w:rStyle w:val="23"/>
          <w:rFonts w:ascii="FangSong" w:eastAsia="FangSong" w:hAnsi="FangSong" w:cs="바탕"/>
          <w:sz w:val="24"/>
          <w:szCs w:val="24"/>
          <w:lang w:eastAsia="zh-CN"/>
        </w:rPr>
      </w:pPr>
    </w:p>
    <w:p w14:paraId="748BEDE8" w14:textId="596999AB" w:rsidR="00D44A21" w:rsidRPr="001456AE" w:rsidRDefault="00B6181F" w:rsidP="00BF0ADD">
      <w:pPr>
        <w:rPr>
          <w:rFonts w:ascii="FangSong" w:eastAsia="FangSong" w:hAnsi="FangSong" w:cs="Arial"/>
          <w:bCs/>
          <w:u w:val="single"/>
          <w:lang w:eastAsia="zh-CN"/>
        </w:rPr>
      </w:pPr>
      <w:r w:rsidRPr="001456AE">
        <w:rPr>
          <w:rStyle w:val="23"/>
          <w:rFonts w:ascii="FangSong" w:eastAsia="FangSong" w:hAnsi="FangSong" w:cs="바탕" w:hint="eastAsia"/>
          <w:sz w:val="24"/>
          <w:szCs w:val="24"/>
          <w:lang w:eastAsia="zh-CN"/>
        </w:rPr>
        <w:t>安装方法</w:t>
      </w:r>
      <w:r w:rsidR="00A03558" w:rsidRPr="001456AE">
        <w:rPr>
          <w:rStyle w:val="23"/>
          <w:rFonts w:ascii="FangSong" w:eastAsia="FangSong" w:hAnsi="FangSong"/>
          <w:sz w:val="24"/>
          <w:szCs w:val="24"/>
          <w:lang w:eastAsia="zh-CN"/>
        </w:rPr>
        <w:t>:</w:t>
      </w:r>
    </w:p>
    <w:p w14:paraId="5EE631B0" w14:textId="5A340D4B" w:rsidR="00E728A1" w:rsidRPr="00CA148F" w:rsidRDefault="00B6181F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下面是关于</w:t>
      </w:r>
      <w:r w:rsidR="00E6743F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 xml:space="preserve"> </w:t>
      </w:r>
      <w:r w:rsidR="00922868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MDF RELIEF 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板材产品的用途和用法的产品说明书。该说明书并不是严格意义上的产品使用指南，而是一种厂家和客户进行交流的“参考资料”。该资料编辑了在各种环境下，使用该产品而达到预期效果的各种技术的案例。</w:t>
      </w:r>
    </w:p>
    <w:p w14:paraId="537ED430" w14:textId="77777777" w:rsidR="00E728A1" w:rsidRPr="00CA148F" w:rsidRDefault="00E728A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sz w:val="24"/>
          <w:szCs w:val="24"/>
          <w:lang w:eastAsia="zh-CN"/>
        </w:rPr>
      </w:pPr>
    </w:p>
    <w:p w14:paraId="5F8DBC85" w14:textId="77777777" w:rsidR="007D6A2A" w:rsidRPr="00CA148F" w:rsidRDefault="00845E7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MDF</w:t>
      </w:r>
      <w:r w:rsidR="00922868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RELIEF </w:t>
      </w:r>
      <w:r w:rsidR="00B6181F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板材产品在</w:t>
      </w:r>
      <w:r w:rsidR="00DB52C8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 xml:space="preserve"> </w:t>
      </w:r>
      <w:r w:rsidR="00DB52C8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+/- .33%</w:t>
      </w:r>
      <w:r w:rsidR="00B6181F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的范围内可线形扩展。</w:t>
      </w:r>
      <w:r w:rsidR="007D6A2A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木材具有吸湿性材质，含一定的水份，而且在不同的使用环境下，即刻吸收周围的湿度。</w:t>
      </w:r>
    </w:p>
    <w:p w14:paraId="643947CA" w14:textId="393BBC2B" w:rsidR="00E728A1" w:rsidRPr="00CA148F" w:rsidRDefault="007D6A2A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高湿度的环境下，木材吸收周围的水份而鼓涨起来，低湿度下收缩。保证很小的湿度变化，才能保证板材不会引起尺寸变化。因此，安装板材的室内的相对湿度</w:t>
      </w:r>
      <w:r w:rsidR="00CE36D4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希望保持在</w:t>
      </w:r>
      <w:r w:rsidR="005C0702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 xml:space="preserve"> 25 </w:t>
      </w:r>
      <w:r w:rsidR="005C0702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–</w:t>
      </w:r>
      <w:r w:rsidR="005C0702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 xml:space="preserve"> 50%</w:t>
      </w:r>
      <w:r w:rsidR="00CE36D4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范围之内。相对湿度低于</w:t>
      </w:r>
      <w:r w:rsidR="005C0702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20%</w:t>
      </w:r>
      <w:r w:rsidR="00CE36D4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或者高于</w:t>
      </w:r>
      <w:r w:rsidR="005C0702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80%</w:t>
      </w:r>
      <w:r w:rsidR="00CE36D4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时，安装的板材可能出现问题。客户接货后，板材存放在配有空调的室内，适应三天施工环境的湿度。为了防止板材弯曲等现象，须放平且面朝上。</w:t>
      </w:r>
      <w:r w:rsidR="00344E37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</w:t>
      </w:r>
    </w:p>
    <w:p w14:paraId="5746D5A4" w14:textId="77777777" w:rsidR="00E728A1" w:rsidRPr="00CA148F" w:rsidRDefault="00E728A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sz w:val="24"/>
          <w:szCs w:val="24"/>
          <w:lang w:eastAsia="zh-CN"/>
        </w:rPr>
      </w:pPr>
    </w:p>
    <w:p w14:paraId="3732DB03" w14:textId="44826257" w:rsidR="007D4DF4" w:rsidRPr="00CA148F" w:rsidRDefault="00CE36D4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Fonts w:ascii="FangSong" w:eastAsia="FangSong" w:hAnsi="FangSong" w:hint="eastAsia"/>
          <w:sz w:val="24"/>
          <w:szCs w:val="24"/>
          <w:lang w:eastAsia="zh-CN"/>
        </w:rPr>
        <w:t>考虑到包装和经费问题，板材纹路面/纹路面-背面/背面互相贴着包装出厂。打开包装后适应施工环境湿度时，须放平且面朝上。</w:t>
      </w:r>
      <w:r w:rsidR="00845E7E" w:rsidRPr="00CA148F">
        <w:rPr>
          <w:rFonts w:ascii="FangSong" w:eastAsia="FangSong" w:hAnsi="FangSong"/>
          <w:sz w:val="24"/>
          <w:szCs w:val="24"/>
          <w:lang w:eastAsia="zh-CN"/>
        </w:rPr>
        <w:t xml:space="preserve"> MDF</w:t>
      </w:r>
      <w:r w:rsidR="00922868" w:rsidRPr="00CA148F">
        <w:rPr>
          <w:rFonts w:ascii="FangSong" w:eastAsia="FangSong" w:hAnsi="FangSong"/>
          <w:sz w:val="24"/>
          <w:szCs w:val="24"/>
          <w:lang w:eastAsia="zh-CN"/>
        </w:rPr>
        <w:t xml:space="preserve"> RELIEF </w:t>
      </w:r>
      <w:r w:rsidRPr="00CA148F">
        <w:rPr>
          <w:rFonts w:ascii="FangSong" w:eastAsia="FangSong" w:hAnsi="FangSong" w:hint="eastAsia"/>
          <w:sz w:val="24"/>
          <w:szCs w:val="24"/>
          <w:lang w:eastAsia="zh-CN"/>
        </w:rPr>
        <w:t>板材产品安装后清除纹路面的保护层即可显现</w:t>
      </w:r>
      <w:r w:rsidR="00BF1BAF" w:rsidRPr="00CA148F">
        <w:rPr>
          <w:rFonts w:ascii="FangSong" w:eastAsia="FangSong" w:hAnsi="FangSong" w:hint="eastAsia"/>
          <w:sz w:val="24"/>
          <w:szCs w:val="24"/>
          <w:lang w:eastAsia="zh-CN"/>
        </w:rPr>
        <w:t>立体效果。该立体效果取决于纹饰和板材的厚度。可以用板材背衬调整立体效果。微小的向</w:t>
      </w:r>
      <w:r w:rsidR="00BF1BAF" w:rsidRPr="00CA148F">
        <w:rPr>
          <w:rFonts w:ascii="FangSong" w:eastAsia="FangSong" w:hAnsi="FangSong" w:hint="eastAsia"/>
          <w:sz w:val="24"/>
          <w:szCs w:val="24"/>
          <w:lang w:eastAsia="zh-CN"/>
        </w:rPr>
        <w:lastRenderedPageBreak/>
        <w:t>下耷拉或者扭曲是所有MDF板材都存在的问题，而这些问题可以用一些安装技术或者技巧解决。下面介绍这种安装技术。</w:t>
      </w:r>
    </w:p>
    <w:p w14:paraId="61332DF6" w14:textId="77777777" w:rsidR="009E6E3C" w:rsidRPr="00CA148F" w:rsidRDefault="009E6E3C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sz w:val="24"/>
          <w:szCs w:val="24"/>
          <w:lang w:eastAsia="zh-CN"/>
        </w:rPr>
      </w:pPr>
    </w:p>
    <w:p w14:paraId="09662A2D" w14:textId="3FBEC1CE" w:rsidR="00BF1BAF" w:rsidRDefault="00845E7E" w:rsidP="00BF0ADD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Theme="minorEastAsia" w:hAnsi="FangSong"/>
          <w:sz w:val="24"/>
          <w:szCs w:val="24"/>
        </w:rPr>
      </w:pPr>
      <w:r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MDF</w:t>
      </w:r>
      <w:r w:rsidR="00AF1021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RELIEF </w:t>
      </w:r>
      <w:r w:rsidR="00BF1BAF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板材产品的原料是平均湿度为</w:t>
      </w:r>
      <w:r w:rsidR="00FC28AE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4-6%</w:t>
      </w:r>
      <w:r w:rsidR="00BF1BAF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的再生利用木屑，直到装船时还保持该湿度。</w:t>
      </w:r>
      <w:r w:rsidR="00FC28AE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 xml:space="preserve"> </w:t>
      </w:r>
      <w:proofErr w:type="spellStart"/>
      <w:r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Ianciani</w:t>
      </w:r>
      <w:proofErr w:type="spellEnd"/>
      <w:r w:rsidR="00BF1BAF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无法保证装运过程的湿度。</w:t>
      </w:r>
      <w:r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MDF</w:t>
      </w:r>
      <w:r w:rsidR="00AF1021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RELIEF </w:t>
      </w:r>
      <w:r w:rsidR="00BF1BAF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板材在装运以及存放过程中发生的尺寸变化是胶合板固有的特性，不是厂家的问题。</w:t>
      </w:r>
    </w:p>
    <w:p w14:paraId="6703D910" w14:textId="77777777" w:rsidR="001456AE" w:rsidRPr="001456AE" w:rsidRDefault="001456AE" w:rsidP="00BF0ADD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Theme="minorEastAsia" w:hAnsi="FangSong"/>
          <w:sz w:val="24"/>
          <w:szCs w:val="24"/>
        </w:rPr>
      </w:pPr>
    </w:p>
    <w:p w14:paraId="10751FA1" w14:textId="535F48E3" w:rsidR="007D4DF4" w:rsidRPr="00CA148F" w:rsidRDefault="00B433C5" w:rsidP="004B787B">
      <w:pPr>
        <w:pStyle w:val="a8"/>
        <w:numPr>
          <w:ilvl w:val="0"/>
          <w:numId w:val="2"/>
        </w:numPr>
        <w:shd w:val="clear" w:color="auto" w:fill="auto"/>
        <w:tabs>
          <w:tab w:val="left" w:pos="735"/>
        </w:tabs>
        <w:spacing w:before="0" w:after="0" w:line="240" w:lineRule="auto"/>
        <w:ind w:left="641" w:hanging="357"/>
        <w:jc w:val="left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不合理的设计引起的</w:t>
      </w:r>
      <w:r w:rsidR="00845E7E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H</w:t>
      </w:r>
      <w:r w:rsidR="00C56B87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DF</w:t>
      </w:r>
      <w:r w:rsidR="00AF1021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 xml:space="preserve"> </w:t>
      </w:r>
      <w:r w:rsidR="00AF1021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RELIEF 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板材的尺寸变化的责任在装修设计师、建筑师以及工程监督人员。</w:t>
      </w:r>
    </w:p>
    <w:p w14:paraId="784B2A11" w14:textId="4E76C1B1" w:rsidR="007D4DF4" w:rsidRPr="00CA148F" w:rsidRDefault="00B433C5" w:rsidP="004B787B">
      <w:pPr>
        <w:pStyle w:val="a8"/>
        <w:numPr>
          <w:ilvl w:val="0"/>
          <w:numId w:val="2"/>
        </w:numPr>
        <w:shd w:val="clear" w:color="auto" w:fill="auto"/>
        <w:tabs>
          <w:tab w:val="left" w:pos="735"/>
        </w:tabs>
        <w:spacing w:before="0" w:after="0" w:line="240" w:lineRule="auto"/>
        <w:ind w:left="641" w:hanging="357"/>
        <w:jc w:val="left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现场存放和安装方面曝露在不合理的相对湿度而导致的</w:t>
      </w:r>
      <w:r w:rsidR="00845E7E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H</w:t>
      </w:r>
      <w:r w:rsidR="006F3947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DF</w:t>
      </w:r>
      <w:r w:rsidR="00AF1021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RELIEF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板材尺寸变化的责任在装修工程施工单位。</w:t>
      </w:r>
    </w:p>
    <w:p w14:paraId="5F755FAD" w14:textId="4CD1079A" w:rsidR="00AF1021" w:rsidRPr="00CA148F" w:rsidRDefault="00B433C5" w:rsidP="00E45654">
      <w:pPr>
        <w:pStyle w:val="a8"/>
        <w:numPr>
          <w:ilvl w:val="0"/>
          <w:numId w:val="2"/>
        </w:numPr>
        <w:shd w:val="clear" w:color="auto" w:fill="auto"/>
        <w:tabs>
          <w:tab w:val="left" w:pos="735"/>
        </w:tabs>
        <w:spacing w:before="0" w:after="0" w:line="240" w:lineRule="auto"/>
        <w:ind w:left="641" w:hanging="357"/>
        <w:jc w:val="left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安装后在极端的湿度环境下引起的</w:t>
      </w:r>
      <w:r w:rsidR="006F3947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MDF</w:t>
      </w:r>
      <w:r w:rsidR="00AF1021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RELIEF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板材尺寸变化的责任在工程师和维护单位。</w:t>
      </w:r>
      <w:bookmarkStart w:id="0" w:name="bookmark3"/>
    </w:p>
    <w:p w14:paraId="66C10D89" w14:textId="549FECB1" w:rsidR="001456AE" w:rsidRDefault="001456AE" w:rsidP="00E45654">
      <w:pPr>
        <w:rPr>
          <w:rFonts w:ascii="FangSong" w:eastAsia="FangSong" w:hAnsi="FangSong"/>
          <w:b/>
          <w:u w:val="single"/>
          <w:lang w:eastAsia="zh-CN"/>
        </w:rPr>
      </w:pPr>
      <w:r>
        <w:rPr>
          <w:rFonts w:ascii="FangSong" w:eastAsia="FangSong" w:hAnsi="FangSong"/>
          <w:b/>
          <w:u w:val="single"/>
          <w:lang w:eastAsia="zh-CN"/>
        </w:rPr>
        <w:br w:type="page"/>
      </w:r>
    </w:p>
    <w:p w14:paraId="5291439C" w14:textId="6AB4E01D" w:rsidR="00E45654" w:rsidRPr="00CA148F" w:rsidRDefault="00B433C5" w:rsidP="00E45654">
      <w:pPr>
        <w:rPr>
          <w:rFonts w:ascii="FangSong" w:eastAsia="FangSong" w:hAnsi="FangSong" w:cs="Arial"/>
          <w:b/>
          <w:lang w:eastAsia="zh-CN"/>
        </w:rPr>
      </w:pPr>
      <w:r w:rsidRPr="00CA148F">
        <w:rPr>
          <w:rFonts w:ascii="FangSong" w:eastAsia="FangSong" w:hAnsi="FangSong" w:cs="바탕" w:hint="eastAsia"/>
          <w:b/>
          <w:u w:val="single"/>
          <w:lang w:eastAsia="zh-CN"/>
        </w:rPr>
        <w:lastRenderedPageBreak/>
        <w:t>施工现场安装要求</w:t>
      </w:r>
      <w:bookmarkEnd w:id="0"/>
      <w:r w:rsidR="001456AE" w:rsidRPr="001456AE">
        <w:rPr>
          <w:rFonts w:ascii="FangSong" w:eastAsia="FangSong" w:hAnsi="FangSong" w:cs="바탕" w:hint="eastAsia"/>
          <w:b/>
          <w:u w:val="single"/>
          <w:lang w:eastAsia="zh-CN"/>
        </w:rPr>
        <w:t>:</w:t>
      </w:r>
    </w:p>
    <w:p w14:paraId="178FB1D8" w14:textId="7AB2A04C" w:rsidR="00E05992" w:rsidRDefault="00B433C5" w:rsidP="00CC354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Theme="minorEastAsia" w:hAnsi="FangSong"/>
          <w:color w:val="auto"/>
          <w:sz w:val="24"/>
          <w:szCs w:val="24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板材具备足够的厚度且能够承受安装所需螺丝的背衬。板材起码具备</w:t>
      </w:r>
      <w:r w:rsidR="00111577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5~</w:t>
      </w:r>
      <w:r w:rsidR="0088462B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12mm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厚度，背衬具备能够连接纹饰板的宽幅，最好是一个和内墙同一个结构的板材墙面</w:t>
      </w:r>
      <w:r w:rsidR="0037635E" w:rsidRPr="00CA148F">
        <w:rPr>
          <w:rStyle w:val="a9"/>
          <w:rFonts w:ascii="FangSong" w:eastAsia="FangSong" w:hAnsi="FangSong"/>
          <w:color w:val="auto"/>
          <w:sz w:val="24"/>
          <w:szCs w:val="24"/>
          <w:lang w:eastAsia="zh-CN"/>
        </w:rPr>
        <w:t>(</w:t>
      </w:r>
      <w:r w:rsidR="00204011" w:rsidRPr="00CA148F">
        <w:rPr>
          <w:rStyle w:val="a9"/>
          <w:rFonts w:ascii="FangSong" w:eastAsia="FangSong" w:hAnsi="FangSong"/>
          <w:color w:val="auto"/>
          <w:sz w:val="24"/>
          <w:szCs w:val="24"/>
          <w:lang w:eastAsia="zh-CN"/>
        </w:rPr>
        <w:t>in-wall</w:t>
      </w:r>
      <w:r w:rsidR="0037635E" w:rsidRPr="00CA148F">
        <w:rPr>
          <w:rStyle w:val="a9"/>
          <w:rFonts w:ascii="FangSong" w:eastAsia="FangSong" w:hAnsi="FangSong"/>
          <w:color w:val="auto"/>
          <w:sz w:val="24"/>
          <w:szCs w:val="24"/>
          <w:lang w:eastAsia="zh-CN"/>
        </w:rPr>
        <w:t>)</w:t>
      </w:r>
      <w:r w:rsidRPr="00CA148F">
        <w:rPr>
          <w:rStyle w:val="a9"/>
          <w:rFonts w:ascii="FangSong" w:eastAsia="FangSong" w:hAnsi="FangSong" w:hint="eastAsia"/>
          <w:color w:val="auto"/>
          <w:sz w:val="24"/>
          <w:szCs w:val="24"/>
          <w:lang w:eastAsia="zh-CN"/>
        </w:rPr>
        <w:t>。</w:t>
      </w:r>
    </w:p>
    <w:p w14:paraId="675E0365" w14:textId="77777777" w:rsidR="001456AE" w:rsidRPr="001456AE" w:rsidRDefault="001456AE" w:rsidP="00CC354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Theme="minorEastAsia" w:hAnsi="FangSong"/>
          <w:sz w:val="24"/>
          <w:szCs w:val="24"/>
        </w:rPr>
      </w:pPr>
    </w:p>
    <w:p w14:paraId="66286D07" w14:textId="406CF18D" w:rsidR="000A33BC" w:rsidRPr="00CA148F" w:rsidRDefault="00E05992" w:rsidP="006841E6">
      <w:pPr>
        <w:pStyle w:val="a8"/>
        <w:shd w:val="clear" w:color="auto" w:fill="auto"/>
        <w:spacing w:before="0" w:after="0" w:line="360" w:lineRule="auto"/>
        <w:ind w:firstLine="0"/>
        <w:jc w:val="both"/>
        <w:outlineLvl w:val="0"/>
        <w:rPr>
          <w:rStyle w:val="a9"/>
          <w:rFonts w:ascii="FangSong" w:eastAsia="FangSong" w:hAnsi="FangSong"/>
          <w:sz w:val="24"/>
          <w:szCs w:val="24"/>
        </w:rPr>
      </w:pPr>
      <w:r w:rsidRPr="00CA148F">
        <w:rPr>
          <w:rStyle w:val="a9"/>
          <w:rFonts w:ascii="FangSong" w:eastAsia="FangSong" w:hAnsi="FangSong" w:hint="eastAsia"/>
          <w:sz w:val="24"/>
          <w:szCs w:val="24"/>
        </w:rPr>
        <w:t xml:space="preserve">1) </w:t>
      </w:r>
      <w:r w:rsidR="00B433C5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墙体的分类</w:t>
      </w:r>
    </w:p>
    <w:tbl>
      <w:tblPr>
        <w:tblW w:w="9770" w:type="dxa"/>
        <w:tblInd w:w="1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2"/>
        <w:gridCol w:w="2515"/>
        <w:gridCol w:w="2141"/>
        <w:gridCol w:w="2142"/>
      </w:tblGrid>
      <w:tr w:rsidR="00F2022F" w:rsidRPr="00CA148F" w14:paraId="2B3C6D66" w14:textId="77777777" w:rsidTr="001456AE">
        <w:trPr>
          <w:trHeight w:val="749"/>
        </w:trPr>
        <w:tc>
          <w:tcPr>
            <w:tcW w:w="2972" w:type="dxa"/>
            <w:tcBorders>
              <w:bottom w:val="single" w:sz="2" w:space="0" w:color="auto"/>
            </w:tcBorders>
            <w:shd w:val="clear" w:color="auto" w:fill="404040" w:themeFill="text1" w:themeFillTint="BF"/>
            <w:noWrap/>
            <w:vAlign w:val="center"/>
            <w:hideMark/>
          </w:tcPr>
          <w:p w14:paraId="4B516903" w14:textId="464F7672" w:rsidR="00E45654" w:rsidRPr="00CA148F" w:rsidRDefault="00052CC5" w:rsidP="00052CC5">
            <w:pPr>
              <w:widowControl/>
              <w:jc w:val="center"/>
              <w:rPr>
                <w:rFonts w:ascii="FangSong" w:eastAsia="FangSong" w:hAnsi="FangSong" w:cs="굴림"/>
                <w:b/>
                <w:bCs/>
                <w:color w:val="FFFFFF" w:themeColor="background1"/>
              </w:rPr>
            </w:pPr>
            <w:r w:rsidRPr="00CA148F">
              <w:rPr>
                <w:rFonts w:ascii="FangSong" w:eastAsia="FangSong" w:hAnsi="FangSong" w:cs="바탕" w:hint="eastAsia"/>
                <w:b/>
                <w:bCs/>
                <w:color w:val="FFFFFF" w:themeColor="background1"/>
                <w:lang w:eastAsia="zh-CN"/>
              </w:rPr>
              <w:t>墙体种类</w:t>
            </w:r>
          </w:p>
        </w:tc>
        <w:tc>
          <w:tcPr>
            <w:tcW w:w="2515" w:type="dxa"/>
            <w:tcBorders>
              <w:bottom w:val="single" w:sz="2" w:space="0" w:color="auto"/>
            </w:tcBorders>
            <w:shd w:val="clear" w:color="auto" w:fill="404040" w:themeFill="text1" w:themeFillTint="BF"/>
            <w:noWrap/>
            <w:vAlign w:val="center"/>
            <w:hideMark/>
          </w:tcPr>
          <w:p w14:paraId="0D366917" w14:textId="4C7A7F18" w:rsidR="00E45654" w:rsidRPr="00CA148F" w:rsidRDefault="00052CC5" w:rsidP="00052CC5">
            <w:pPr>
              <w:widowControl/>
              <w:jc w:val="center"/>
              <w:rPr>
                <w:rFonts w:ascii="FangSong" w:eastAsia="FangSong" w:hAnsi="FangSong" w:cs="굴림"/>
                <w:b/>
                <w:bCs/>
                <w:color w:val="FFFFFF" w:themeColor="background1"/>
              </w:rPr>
            </w:pPr>
            <w:r w:rsidRPr="00CA148F">
              <w:rPr>
                <w:rFonts w:ascii="FangSong" w:eastAsia="FangSong" w:hAnsi="FangSong" w:cs="바탕" w:hint="eastAsia"/>
                <w:b/>
                <w:bCs/>
                <w:color w:val="FFFFFF" w:themeColor="background1"/>
                <w:lang w:eastAsia="zh-CN"/>
              </w:rPr>
              <w:t>固定物体</w:t>
            </w:r>
          </w:p>
        </w:tc>
        <w:tc>
          <w:tcPr>
            <w:tcW w:w="2141" w:type="dxa"/>
            <w:tcBorders>
              <w:bottom w:val="single" w:sz="2" w:space="0" w:color="auto"/>
            </w:tcBorders>
            <w:shd w:val="clear" w:color="auto" w:fill="404040" w:themeFill="text1" w:themeFillTint="BF"/>
            <w:noWrap/>
            <w:vAlign w:val="center"/>
            <w:hideMark/>
          </w:tcPr>
          <w:p w14:paraId="5834FFF2" w14:textId="77777777" w:rsidR="00052CC5" w:rsidRPr="00CA148F" w:rsidRDefault="00052CC5" w:rsidP="00E45654">
            <w:pPr>
              <w:widowControl/>
              <w:jc w:val="center"/>
              <w:rPr>
                <w:rFonts w:ascii="FangSong" w:eastAsia="FangSong" w:hAnsi="FangSong" w:cs="굴림"/>
                <w:b/>
                <w:bCs/>
                <w:color w:val="FFFFFF" w:themeColor="background1"/>
                <w:lang w:eastAsia="zh-CN"/>
              </w:rPr>
            </w:pPr>
            <w:r w:rsidRPr="00CA148F">
              <w:rPr>
                <w:rFonts w:ascii="FangSong" w:eastAsia="FangSong" w:hAnsi="FangSong" w:cs="바탕" w:hint="eastAsia"/>
                <w:b/>
                <w:bCs/>
                <w:color w:val="FFFFFF" w:themeColor="background1"/>
                <w:lang w:eastAsia="zh-CN"/>
              </w:rPr>
              <w:t>背衬胶合板</w:t>
            </w:r>
            <w:r w:rsidR="00E45654" w:rsidRPr="00CA148F">
              <w:rPr>
                <w:rFonts w:ascii="FangSong" w:eastAsia="FangSong" w:hAnsi="FangSong" w:cs="굴림" w:hint="eastAsia"/>
                <w:b/>
                <w:bCs/>
                <w:color w:val="FFFFFF" w:themeColor="background1"/>
              </w:rPr>
              <w:t>+</w:t>
            </w:r>
          </w:p>
          <w:p w14:paraId="78519939" w14:textId="77777777" w:rsidR="00052CC5" w:rsidRPr="00CA148F" w:rsidRDefault="00052CC5" w:rsidP="00052CC5">
            <w:pPr>
              <w:widowControl/>
              <w:jc w:val="center"/>
              <w:rPr>
                <w:rFonts w:ascii="FangSong" w:eastAsia="FangSong" w:hAnsi="FangSong" w:cs="굴림"/>
                <w:b/>
                <w:bCs/>
                <w:color w:val="FFFFFF" w:themeColor="background1"/>
                <w:lang w:eastAsia="zh-CN"/>
              </w:rPr>
            </w:pPr>
            <w:r w:rsidRPr="00CA148F">
              <w:rPr>
                <w:rFonts w:ascii="FangSong" w:eastAsia="FangSong" w:hAnsi="FangSong" w:cs="굴림" w:hint="eastAsia"/>
                <w:b/>
                <w:bCs/>
                <w:color w:val="FFFFFF" w:themeColor="background1"/>
                <w:lang w:eastAsia="zh-CN"/>
              </w:rPr>
              <w:t>石膏板</w:t>
            </w:r>
            <w:r w:rsidR="008A6D0E" w:rsidRPr="00CA148F">
              <w:rPr>
                <w:rFonts w:ascii="FangSong" w:eastAsia="FangSong" w:hAnsi="FangSong" w:cs="굴림" w:hint="eastAsia"/>
                <w:b/>
                <w:bCs/>
                <w:color w:val="FFFFFF" w:themeColor="background1"/>
              </w:rPr>
              <w:t>+</w:t>
            </w:r>
          </w:p>
          <w:p w14:paraId="7B6A5864" w14:textId="6F5D8E5B" w:rsidR="00E45654" w:rsidRPr="00CA148F" w:rsidRDefault="00052CC5" w:rsidP="00052CC5">
            <w:pPr>
              <w:widowControl/>
              <w:jc w:val="center"/>
              <w:rPr>
                <w:rFonts w:ascii="FangSong" w:eastAsia="FangSong" w:hAnsi="FangSong" w:cs="굴림"/>
                <w:b/>
                <w:bCs/>
                <w:color w:val="FFFFFF" w:themeColor="background1"/>
              </w:rPr>
            </w:pPr>
            <w:r w:rsidRPr="00CA148F">
              <w:rPr>
                <w:rFonts w:ascii="FangSong" w:eastAsia="FangSong" w:hAnsi="FangSong" w:cs="굴림" w:hint="eastAsia"/>
                <w:b/>
                <w:bCs/>
                <w:color w:val="FFFFFF" w:themeColor="background1"/>
                <w:lang w:eastAsia="zh-CN"/>
              </w:rPr>
              <w:t>保温材料厚度</w:t>
            </w:r>
          </w:p>
        </w:tc>
        <w:tc>
          <w:tcPr>
            <w:tcW w:w="2142" w:type="dxa"/>
            <w:tcBorders>
              <w:bottom w:val="single" w:sz="2" w:space="0" w:color="auto"/>
            </w:tcBorders>
            <w:shd w:val="clear" w:color="auto" w:fill="404040" w:themeFill="text1" w:themeFillTint="BF"/>
            <w:vAlign w:val="center"/>
            <w:hideMark/>
          </w:tcPr>
          <w:p w14:paraId="39CDE7A5" w14:textId="4C834696" w:rsidR="00E45654" w:rsidRPr="00CA148F" w:rsidRDefault="00052CC5" w:rsidP="00052CC5">
            <w:pPr>
              <w:widowControl/>
              <w:jc w:val="center"/>
              <w:rPr>
                <w:rFonts w:ascii="FangSong" w:eastAsia="FangSong" w:hAnsi="FangSong" w:cs="굴림"/>
                <w:b/>
                <w:bCs/>
                <w:color w:val="FFFFFF" w:themeColor="background1"/>
              </w:rPr>
            </w:pPr>
            <w:r w:rsidRPr="00CA148F">
              <w:rPr>
                <w:rFonts w:ascii="FangSong" w:eastAsia="FangSong" w:hAnsi="FangSong" w:cs="바탕" w:hint="eastAsia"/>
                <w:b/>
                <w:bCs/>
                <w:color w:val="FFFFFF" w:themeColor="background1"/>
                <w:lang w:eastAsia="zh-CN"/>
              </w:rPr>
              <w:t>固定物体的长度</w:t>
            </w:r>
          </w:p>
        </w:tc>
      </w:tr>
      <w:tr w:rsidR="00F2022F" w:rsidRPr="00CA148F" w14:paraId="02207622" w14:textId="77777777" w:rsidTr="001456AE">
        <w:trPr>
          <w:trHeight w:val="418"/>
        </w:trPr>
        <w:tc>
          <w:tcPr>
            <w:tcW w:w="2972" w:type="dxa"/>
            <w:vMerge w:val="restart"/>
            <w:tcBorders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08F9228" w14:textId="25D3ABFB" w:rsidR="00B87C4A" w:rsidRPr="00CA148F" w:rsidRDefault="00052CC5" w:rsidP="00052CC5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바탕" w:hint="eastAsia"/>
                <w:color w:val="auto"/>
                <w:lang w:eastAsia="zh-CN"/>
              </w:rPr>
              <w:t>混凝土</w:t>
            </w:r>
          </w:p>
        </w:tc>
        <w:tc>
          <w:tcPr>
            <w:tcW w:w="2515" w:type="dxa"/>
            <w:vMerge w:val="restart"/>
            <w:tcBorders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EE6DEEC" w14:textId="5092CA37" w:rsidR="00B87C4A" w:rsidRPr="00CA148F" w:rsidRDefault="00052CC5" w:rsidP="00052CC5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바탕" w:hint="eastAsia"/>
                <w:color w:val="auto"/>
                <w:lang w:eastAsia="zh-CN"/>
              </w:rPr>
              <w:t>混凝土专用钢钉</w:t>
            </w:r>
          </w:p>
        </w:tc>
        <w:tc>
          <w:tcPr>
            <w:tcW w:w="2141" w:type="dxa"/>
            <w:vMerge w:val="restart"/>
            <w:tcBorders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A02EE22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15 ~ 20mm</w:t>
            </w:r>
          </w:p>
        </w:tc>
        <w:tc>
          <w:tcPr>
            <w:tcW w:w="2142" w:type="dxa"/>
            <w:vMerge w:val="restart"/>
            <w:tcBorders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D76657E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b/>
                <w:bCs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b/>
                <w:bCs/>
                <w:color w:val="auto"/>
              </w:rPr>
              <w:t>47mm</w:t>
            </w:r>
          </w:p>
        </w:tc>
      </w:tr>
      <w:tr w:rsidR="00F2022F" w:rsidRPr="00CA148F" w14:paraId="7E05FBE6" w14:textId="77777777" w:rsidTr="001456AE">
        <w:trPr>
          <w:trHeight w:val="418"/>
        </w:trPr>
        <w:tc>
          <w:tcPr>
            <w:tcW w:w="2972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3260A449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515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08B4543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141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39ECE36C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142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FDD7608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b/>
                <w:bCs/>
                <w:color w:val="auto"/>
              </w:rPr>
            </w:pPr>
          </w:p>
        </w:tc>
      </w:tr>
      <w:tr w:rsidR="00F2022F" w:rsidRPr="00CA148F" w14:paraId="34D2B59C" w14:textId="77777777" w:rsidTr="001456AE">
        <w:trPr>
          <w:trHeight w:val="418"/>
        </w:trPr>
        <w:tc>
          <w:tcPr>
            <w:tcW w:w="2972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69DB571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515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2B4698E1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141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E63A7A2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21 ~ 30mm</w:t>
            </w:r>
          </w:p>
        </w:tc>
        <w:tc>
          <w:tcPr>
            <w:tcW w:w="2142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022DF05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52mm</w:t>
            </w:r>
          </w:p>
        </w:tc>
      </w:tr>
      <w:tr w:rsidR="00F2022F" w:rsidRPr="00CA148F" w14:paraId="3E976462" w14:textId="77777777" w:rsidTr="001456AE">
        <w:trPr>
          <w:trHeight w:val="418"/>
        </w:trPr>
        <w:tc>
          <w:tcPr>
            <w:tcW w:w="2972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128DDFA4" w14:textId="2C98A034" w:rsidR="00B87C4A" w:rsidRPr="00CA148F" w:rsidRDefault="00052CC5" w:rsidP="00052CC5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바탕" w:hint="eastAsia"/>
                <w:color w:val="auto"/>
                <w:lang w:eastAsia="zh-CN"/>
              </w:rPr>
              <w:t>砖头</w:t>
            </w:r>
            <w:r w:rsidR="00B87C4A" w:rsidRPr="00CA148F">
              <w:rPr>
                <w:rFonts w:ascii="FangSong" w:eastAsia="FangSong" w:hAnsi="FangSong" w:cs="굴림" w:hint="eastAsia"/>
                <w:color w:val="auto"/>
              </w:rPr>
              <w:t>+</w:t>
            </w:r>
            <w:r w:rsidRPr="00CA148F">
              <w:rPr>
                <w:rFonts w:ascii="FangSong" w:eastAsia="FangSong" w:hAnsi="FangSong" w:cs="굴림" w:hint="eastAsia"/>
                <w:color w:val="auto"/>
                <w:lang w:eastAsia="zh-CN"/>
              </w:rPr>
              <w:t>水泥浆</w:t>
            </w:r>
          </w:p>
        </w:tc>
        <w:tc>
          <w:tcPr>
            <w:tcW w:w="2515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67C9525E" w14:textId="1D8A7831" w:rsidR="00B87C4A" w:rsidRPr="00CA148F" w:rsidRDefault="00052CC5" w:rsidP="00052CC5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바탕" w:hint="eastAsia"/>
                <w:color w:val="auto"/>
                <w:lang w:eastAsia="zh-CN"/>
              </w:rPr>
              <w:t>混凝土专用钢钉</w:t>
            </w:r>
          </w:p>
        </w:tc>
        <w:tc>
          <w:tcPr>
            <w:tcW w:w="2141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3169DE67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142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585F1BB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</w:tr>
      <w:tr w:rsidR="00F2022F" w:rsidRPr="00CA148F" w14:paraId="0B43CACB" w14:textId="77777777" w:rsidTr="001456AE">
        <w:trPr>
          <w:trHeight w:val="418"/>
        </w:trPr>
        <w:tc>
          <w:tcPr>
            <w:tcW w:w="2972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50F2C816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515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0CF2CE95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141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9EBF4C2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31 ~ 40mm</w:t>
            </w:r>
          </w:p>
        </w:tc>
        <w:tc>
          <w:tcPr>
            <w:tcW w:w="2142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4C198D05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62mm</w:t>
            </w:r>
          </w:p>
        </w:tc>
      </w:tr>
      <w:tr w:rsidR="00F2022F" w:rsidRPr="00CA148F" w14:paraId="3E1AC93B" w14:textId="77777777" w:rsidTr="001456AE">
        <w:trPr>
          <w:trHeight w:val="418"/>
        </w:trPr>
        <w:tc>
          <w:tcPr>
            <w:tcW w:w="2972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2C77648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515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79118C42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141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313EB398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142" w:type="dxa"/>
            <w:vMerge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  <w:hideMark/>
          </w:tcPr>
          <w:p w14:paraId="4D7C8C2F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</w:tr>
      <w:tr w:rsidR="00F2022F" w:rsidRPr="00CA148F" w14:paraId="6F2F6840" w14:textId="77777777" w:rsidTr="001456AE">
        <w:trPr>
          <w:trHeight w:val="623"/>
        </w:trPr>
        <w:tc>
          <w:tcPr>
            <w:tcW w:w="2972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4A6B454" w14:textId="1AD77B5D" w:rsidR="00B87C4A" w:rsidRPr="00CA148F" w:rsidRDefault="00052CC5" w:rsidP="00052CC5">
            <w:pPr>
              <w:widowControl/>
              <w:jc w:val="center"/>
              <w:rPr>
                <w:rFonts w:ascii="FangSong" w:eastAsia="FangSong" w:hAnsi="FangSong" w:cs="굴림"/>
                <w:color w:val="auto"/>
                <w:lang w:eastAsia="zh-CN"/>
              </w:rPr>
            </w:pPr>
            <w:r w:rsidRPr="00CA148F">
              <w:rPr>
                <w:rFonts w:ascii="FangSong" w:eastAsia="FangSong" w:hAnsi="FangSong" w:cs="바탕" w:hint="eastAsia"/>
                <w:color w:val="auto"/>
                <w:lang w:eastAsia="zh-CN"/>
              </w:rPr>
              <w:t>混凝土</w:t>
            </w:r>
            <w:r w:rsidR="00B87C4A" w:rsidRPr="00CA148F">
              <w:rPr>
                <w:rFonts w:ascii="FangSong" w:eastAsia="FangSong" w:hAnsi="FangSong" w:cs="굴림" w:hint="eastAsia"/>
                <w:color w:val="auto"/>
                <w:lang w:eastAsia="zh-CN"/>
              </w:rPr>
              <w:t>+</w:t>
            </w:r>
            <w:r w:rsidRPr="00CA148F">
              <w:rPr>
                <w:rFonts w:ascii="FangSong" w:eastAsia="FangSong" w:hAnsi="FangSong" w:cs="굴림" w:hint="eastAsia"/>
                <w:color w:val="auto"/>
                <w:lang w:eastAsia="zh-CN"/>
              </w:rPr>
              <w:t>保温材料</w:t>
            </w:r>
            <w:r w:rsidR="00B87C4A" w:rsidRPr="00CA148F">
              <w:rPr>
                <w:rFonts w:ascii="FangSong" w:eastAsia="FangSong" w:hAnsi="FangSong" w:cs="굴림" w:hint="eastAsia"/>
                <w:color w:val="auto"/>
                <w:lang w:eastAsia="zh-CN"/>
              </w:rPr>
              <w:t>+</w:t>
            </w:r>
            <w:r w:rsidRPr="00CA148F">
              <w:rPr>
                <w:rFonts w:ascii="FangSong" w:eastAsia="FangSong" w:hAnsi="FangSong" w:cs="굴림" w:hint="eastAsia"/>
                <w:color w:val="auto"/>
                <w:lang w:eastAsia="zh-CN"/>
              </w:rPr>
              <w:t>石膏板</w:t>
            </w:r>
          </w:p>
        </w:tc>
        <w:tc>
          <w:tcPr>
            <w:tcW w:w="2515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A60B077" w14:textId="72172A39" w:rsidR="00B87C4A" w:rsidRPr="00CA148F" w:rsidRDefault="00052CC5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  <w:lang w:eastAsia="zh-CN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  <w:lang w:eastAsia="zh-CN"/>
              </w:rPr>
              <w:t>固定架</w:t>
            </w:r>
          </w:p>
        </w:tc>
        <w:tc>
          <w:tcPr>
            <w:tcW w:w="2141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5A5E96AD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81 ~ 100mm</w:t>
            </w:r>
          </w:p>
        </w:tc>
        <w:tc>
          <w:tcPr>
            <w:tcW w:w="2142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9C755B1" w14:textId="77777777" w:rsidR="00B87C4A" w:rsidRPr="00CA148F" w:rsidRDefault="00B87C4A" w:rsidP="00E45654">
            <w:pPr>
              <w:widowControl/>
              <w:jc w:val="center"/>
              <w:rPr>
                <w:rFonts w:ascii="FangSong" w:eastAsia="FangSong" w:hAnsi="FangSong" w:cs="굴림"/>
                <w:b/>
                <w:bCs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b/>
                <w:bCs/>
                <w:color w:val="auto"/>
              </w:rPr>
              <w:t>165mm</w:t>
            </w:r>
          </w:p>
        </w:tc>
      </w:tr>
      <w:tr w:rsidR="00F2022F" w:rsidRPr="00CA148F" w14:paraId="14DB4825" w14:textId="77777777" w:rsidTr="001456AE">
        <w:trPr>
          <w:trHeight w:val="623"/>
        </w:trPr>
        <w:tc>
          <w:tcPr>
            <w:tcW w:w="2972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E36D33D" w14:textId="638775B7" w:rsidR="00B50434" w:rsidRPr="00CA148F" w:rsidRDefault="00B50434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ALC</w:t>
            </w:r>
          </w:p>
          <w:p w14:paraId="08BF5052" w14:textId="2E90A309" w:rsidR="00B50434" w:rsidRPr="00CA148F" w:rsidRDefault="00B50434" w:rsidP="00052CC5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(</w:t>
            </w:r>
            <w:r w:rsidR="00052CC5" w:rsidRPr="00CA148F">
              <w:rPr>
                <w:rFonts w:ascii="FangSong" w:eastAsia="FangSong" w:hAnsi="FangSong" w:cs="굴림" w:hint="eastAsia"/>
                <w:color w:val="auto"/>
                <w:lang w:eastAsia="zh-CN"/>
              </w:rPr>
              <w:t>高压灭菌轻质混凝土</w:t>
            </w:r>
            <w:r w:rsidRPr="00CA148F">
              <w:rPr>
                <w:rFonts w:ascii="FangSong" w:eastAsia="FangSong" w:hAnsi="FangSong" w:cs="굴림" w:hint="eastAsia"/>
                <w:color w:val="auto"/>
              </w:rPr>
              <w:t>)</w:t>
            </w:r>
          </w:p>
        </w:tc>
        <w:tc>
          <w:tcPr>
            <w:tcW w:w="2515" w:type="dxa"/>
            <w:vMerge w:val="restart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E791103" w14:textId="65CA7B47" w:rsidR="00B50434" w:rsidRPr="00CA148F" w:rsidRDefault="00052CC5" w:rsidP="00052CC5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바탕" w:hint="eastAsia"/>
                <w:color w:val="auto"/>
                <w:lang w:eastAsia="zh-CN"/>
              </w:rPr>
              <w:t>化学液</w:t>
            </w:r>
            <w:r w:rsidR="00B50434" w:rsidRPr="00CA148F">
              <w:rPr>
                <w:rFonts w:ascii="FangSong" w:eastAsia="FangSong" w:hAnsi="FangSong" w:cs="굴림" w:hint="eastAsia"/>
                <w:color w:val="auto"/>
              </w:rPr>
              <w:t>/</w:t>
            </w:r>
            <w:r w:rsidRPr="00CA148F">
              <w:rPr>
                <w:rFonts w:ascii="FangSong" w:eastAsia="FangSong" w:hAnsi="FangSong" w:cs="굴림" w:hint="eastAsia"/>
                <w:color w:val="auto"/>
                <w:lang w:eastAsia="zh-CN"/>
              </w:rPr>
              <w:t>螺栓</w:t>
            </w:r>
          </w:p>
        </w:tc>
        <w:tc>
          <w:tcPr>
            <w:tcW w:w="2141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58E74E8" w14:textId="77777777" w:rsidR="00B50434" w:rsidRPr="00CA148F" w:rsidRDefault="00B50434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81 ~ 100mm</w:t>
            </w:r>
          </w:p>
        </w:tc>
        <w:tc>
          <w:tcPr>
            <w:tcW w:w="2142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7527D9CB" w14:textId="77777777" w:rsidR="00B50434" w:rsidRPr="00CA148F" w:rsidRDefault="00B50434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135mm</w:t>
            </w:r>
          </w:p>
        </w:tc>
      </w:tr>
      <w:tr w:rsidR="00F2022F" w:rsidRPr="00CA148F" w14:paraId="352D785C" w14:textId="77777777" w:rsidTr="001456AE">
        <w:trPr>
          <w:trHeight w:val="623"/>
        </w:trPr>
        <w:tc>
          <w:tcPr>
            <w:tcW w:w="2972" w:type="dxa"/>
            <w:vMerge/>
            <w:tcBorders>
              <w:top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B6B6F9C" w14:textId="701AE789" w:rsidR="00B50434" w:rsidRPr="00CA148F" w:rsidRDefault="00B50434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515" w:type="dxa"/>
            <w:vMerge/>
            <w:tcBorders>
              <w:top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3A5880B" w14:textId="77777777" w:rsidR="00B50434" w:rsidRPr="00CA148F" w:rsidRDefault="00B50434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</w:p>
        </w:tc>
        <w:tc>
          <w:tcPr>
            <w:tcW w:w="2141" w:type="dxa"/>
            <w:tcBorders>
              <w:top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2060D5B4" w14:textId="77777777" w:rsidR="00B50434" w:rsidRPr="00CA148F" w:rsidRDefault="00B50434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101 ~ 120mm</w:t>
            </w:r>
          </w:p>
        </w:tc>
        <w:tc>
          <w:tcPr>
            <w:tcW w:w="2142" w:type="dxa"/>
            <w:tcBorders>
              <w:top w:val="dotted" w:sz="4" w:space="0" w:color="000000" w:themeColor="text1"/>
            </w:tcBorders>
            <w:shd w:val="clear" w:color="auto" w:fill="auto"/>
            <w:noWrap/>
            <w:vAlign w:val="center"/>
            <w:hideMark/>
          </w:tcPr>
          <w:p w14:paraId="3DF32DB6" w14:textId="77777777" w:rsidR="00B50434" w:rsidRPr="00CA148F" w:rsidRDefault="00B50434" w:rsidP="00E45654">
            <w:pPr>
              <w:widowControl/>
              <w:jc w:val="center"/>
              <w:rPr>
                <w:rFonts w:ascii="FangSong" w:eastAsia="FangSong" w:hAnsi="FangSong" w:cs="굴림"/>
                <w:color w:val="auto"/>
              </w:rPr>
            </w:pPr>
            <w:r w:rsidRPr="00CA148F">
              <w:rPr>
                <w:rFonts w:ascii="FangSong" w:eastAsia="FangSong" w:hAnsi="FangSong" w:cs="굴림" w:hint="eastAsia"/>
                <w:color w:val="auto"/>
              </w:rPr>
              <w:t>150mm</w:t>
            </w:r>
          </w:p>
        </w:tc>
      </w:tr>
    </w:tbl>
    <w:p w14:paraId="4CA322D9" w14:textId="77777777" w:rsidR="00052CC5" w:rsidRPr="00CA148F" w:rsidRDefault="00052CC5" w:rsidP="006841E6">
      <w:pPr>
        <w:spacing w:line="360" w:lineRule="auto"/>
        <w:jc w:val="both"/>
        <w:outlineLvl w:val="0"/>
        <w:rPr>
          <w:rFonts w:ascii="FangSong" w:eastAsia="FangSong" w:hAnsi="FangSong"/>
          <w:lang w:eastAsia="zh-CN"/>
        </w:rPr>
      </w:pPr>
      <w:bookmarkStart w:id="1" w:name="bookmark4"/>
    </w:p>
    <w:p w14:paraId="6A2510EA" w14:textId="0511DD03" w:rsidR="000A33BC" w:rsidRPr="00CA148F" w:rsidRDefault="00E05992" w:rsidP="006841E6">
      <w:pPr>
        <w:spacing w:line="360" w:lineRule="auto"/>
        <w:jc w:val="both"/>
        <w:outlineLvl w:val="0"/>
        <w:rPr>
          <w:rFonts w:ascii="FangSong" w:eastAsia="FangSong" w:hAnsi="FangSong" w:cs="굴림"/>
          <w:bCs/>
          <w:color w:val="auto"/>
          <w:lang w:eastAsia="zh-CN"/>
        </w:rPr>
      </w:pPr>
      <w:r w:rsidRPr="00CA148F">
        <w:rPr>
          <w:rFonts w:ascii="FangSong" w:eastAsia="FangSong" w:hAnsi="FangSong" w:hint="eastAsia"/>
          <w:lang w:eastAsia="zh-CN"/>
        </w:rPr>
        <w:t xml:space="preserve">2) </w:t>
      </w:r>
      <w:r w:rsidR="00052CC5" w:rsidRPr="00CA148F">
        <w:rPr>
          <w:rFonts w:ascii="FangSong" w:eastAsia="FangSong" w:hAnsi="FangSong" w:hint="eastAsia"/>
          <w:lang w:eastAsia="zh-CN"/>
        </w:rPr>
        <w:t>按墙板结构分类的施工方法</w:t>
      </w:r>
    </w:p>
    <w:tbl>
      <w:tblPr>
        <w:tblStyle w:val="af9"/>
        <w:tblW w:w="0" w:type="auto"/>
        <w:tblInd w:w="10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04"/>
        <w:gridCol w:w="1677"/>
        <w:gridCol w:w="1985"/>
        <w:gridCol w:w="4893"/>
      </w:tblGrid>
      <w:tr w:rsidR="00B50434" w:rsidRPr="00CA148F" w14:paraId="28D8D198" w14:textId="77777777" w:rsidTr="00BD5BCD">
        <w:trPr>
          <w:trHeight w:val="483"/>
        </w:trPr>
        <w:tc>
          <w:tcPr>
            <w:tcW w:w="1304" w:type="dxa"/>
            <w:tcBorders>
              <w:bottom w:val="single" w:sz="2" w:space="0" w:color="auto"/>
            </w:tcBorders>
            <w:shd w:val="clear" w:color="auto" w:fill="404040" w:themeFill="text1" w:themeFillTint="BF"/>
            <w:vAlign w:val="center"/>
          </w:tcPr>
          <w:p w14:paraId="64C82385" w14:textId="1B4AAFED" w:rsidR="00B50434" w:rsidRPr="00CA148F" w:rsidRDefault="00052CC5" w:rsidP="00052CC5">
            <w:pPr>
              <w:jc w:val="center"/>
              <w:rPr>
                <w:rFonts w:ascii="FangSong" w:eastAsia="FangSong" w:hAnsi="FangSong"/>
                <w:b/>
                <w:color w:val="FFFFFF" w:themeColor="background1"/>
              </w:rPr>
            </w:pPr>
            <w:r w:rsidRPr="00CA148F">
              <w:rPr>
                <w:rFonts w:ascii="FangSong" w:eastAsia="FangSong" w:hAnsi="FangSong" w:cs="바탕" w:hint="eastAsia"/>
                <w:b/>
                <w:color w:val="FFFFFF" w:themeColor="background1"/>
                <w:lang w:eastAsia="zh-CN"/>
              </w:rPr>
              <w:t>划分</w:t>
            </w:r>
          </w:p>
        </w:tc>
        <w:tc>
          <w:tcPr>
            <w:tcW w:w="1677" w:type="dxa"/>
            <w:tcBorders>
              <w:bottom w:val="single" w:sz="2" w:space="0" w:color="auto"/>
            </w:tcBorders>
            <w:shd w:val="clear" w:color="auto" w:fill="404040" w:themeFill="text1" w:themeFillTint="BF"/>
            <w:vAlign w:val="center"/>
          </w:tcPr>
          <w:p w14:paraId="6D0782F9" w14:textId="3BEF3D23" w:rsidR="00B50434" w:rsidRPr="00CA148F" w:rsidRDefault="00052CC5" w:rsidP="00052CC5">
            <w:pPr>
              <w:jc w:val="center"/>
              <w:rPr>
                <w:rFonts w:ascii="FangSong" w:eastAsia="FangSong" w:hAnsi="FangSong"/>
                <w:b/>
                <w:color w:val="FFFFFF" w:themeColor="background1"/>
              </w:rPr>
            </w:pPr>
            <w:r w:rsidRPr="00CA148F">
              <w:rPr>
                <w:rFonts w:ascii="FangSong" w:eastAsia="FangSong" w:hAnsi="FangSong" w:cs="바탕" w:hint="eastAsia"/>
                <w:b/>
                <w:color w:val="FFFFFF" w:themeColor="background1"/>
                <w:lang w:eastAsia="zh-CN"/>
              </w:rPr>
              <w:t>种类</w:t>
            </w:r>
          </w:p>
        </w:tc>
        <w:tc>
          <w:tcPr>
            <w:tcW w:w="1985" w:type="dxa"/>
            <w:tcBorders>
              <w:bottom w:val="single" w:sz="2" w:space="0" w:color="auto"/>
            </w:tcBorders>
            <w:shd w:val="clear" w:color="auto" w:fill="404040" w:themeFill="text1" w:themeFillTint="BF"/>
            <w:vAlign w:val="center"/>
          </w:tcPr>
          <w:p w14:paraId="54388C9B" w14:textId="0D93B1B3" w:rsidR="00B50434" w:rsidRPr="00CA148F" w:rsidRDefault="00052CC5" w:rsidP="00052CC5">
            <w:pPr>
              <w:jc w:val="center"/>
              <w:rPr>
                <w:rFonts w:ascii="FangSong" w:eastAsia="FangSong" w:hAnsi="FangSong"/>
                <w:b/>
                <w:color w:val="FFFFFF" w:themeColor="background1"/>
              </w:rPr>
            </w:pPr>
            <w:r w:rsidRPr="00CA148F">
              <w:rPr>
                <w:rFonts w:ascii="FangSong" w:eastAsia="FangSong" w:hAnsi="FangSong" w:cs="바탕" w:hint="eastAsia"/>
                <w:b/>
                <w:color w:val="FFFFFF" w:themeColor="background1"/>
                <w:lang w:eastAsia="zh-CN"/>
              </w:rPr>
              <w:t>规格</w:t>
            </w:r>
          </w:p>
        </w:tc>
        <w:tc>
          <w:tcPr>
            <w:tcW w:w="4893" w:type="dxa"/>
            <w:tcBorders>
              <w:bottom w:val="single" w:sz="2" w:space="0" w:color="auto"/>
            </w:tcBorders>
            <w:shd w:val="clear" w:color="auto" w:fill="404040" w:themeFill="text1" w:themeFillTint="BF"/>
            <w:vAlign w:val="center"/>
          </w:tcPr>
          <w:p w14:paraId="187703C8" w14:textId="18EFC1C4" w:rsidR="00B50434" w:rsidRPr="00CA148F" w:rsidRDefault="00052CC5" w:rsidP="00052CC5">
            <w:pPr>
              <w:jc w:val="center"/>
              <w:rPr>
                <w:rFonts w:ascii="FangSong" w:eastAsia="FangSong" w:hAnsi="FangSong"/>
                <w:b/>
                <w:color w:val="FFFFFF" w:themeColor="background1"/>
              </w:rPr>
            </w:pPr>
            <w:r w:rsidRPr="00CA148F">
              <w:rPr>
                <w:rFonts w:ascii="FangSong" w:eastAsia="FangSong" w:hAnsi="FangSong" w:cs="바탕" w:hint="eastAsia"/>
                <w:b/>
                <w:color w:val="FFFFFF" w:themeColor="background1"/>
                <w:lang w:eastAsia="zh-CN"/>
              </w:rPr>
              <w:t>备注</w:t>
            </w:r>
          </w:p>
        </w:tc>
      </w:tr>
      <w:tr w:rsidR="00B50434" w:rsidRPr="00CA148F" w14:paraId="358A046D" w14:textId="77777777" w:rsidTr="00BD5BCD">
        <w:trPr>
          <w:trHeight w:val="1136"/>
        </w:trPr>
        <w:tc>
          <w:tcPr>
            <w:tcW w:w="1304" w:type="dxa"/>
            <w:tcBorders>
              <w:bottom w:val="dotted" w:sz="4" w:space="0" w:color="000000" w:themeColor="text1"/>
            </w:tcBorders>
            <w:vAlign w:val="center"/>
          </w:tcPr>
          <w:p w14:paraId="20ED8811" w14:textId="6462EDF8" w:rsidR="00B50434" w:rsidRPr="00CA148F" w:rsidRDefault="00052CC5" w:rsidP="00052CC5">
            <w:pPr>
              <w:jc w:val="center"/>
              <w:rPr>
                <w:rFonts w:ascii="FangSong" w:eastAsia="FangSong" w:hAnsi="FangSong"/>
              </w:rPr>
            </w:pPr>
            <w:r w:rsidRPr="00CA148F">
              <w:rPr>
                <w:rFonts w:ascii="FangSong" w:eastAsia="FangSong" w:hAnsi="FangSong" w:cs="바탕" w:hint="eastAsia"/>
                <w:lang w:eastAsia="zh-CN"/>
              </w:rPr>
              <w:t>结构墙</w:t>
            </w:r>
          </w:p>
        </w:tc>
        <w:tc>
          <w:tcPr>
            <w:tcW w:w="1677" w:type="dxa"/>
            <w:tcBorders>
              <w:bottom w:val="dotted" w:sz="4" w:space="0" w:color="000000" w:themeColor="text1"/>
            </w:tcBorders>
            <w:vAlign w:val="center"/>
          </w:tcPr>
          <w:p w14:paraId="5389B177" w14:textId="7DE0A160" w:rsidR="00B50434" w:rsidRPr="00CA148F" w:rsidRDefault="00052CC5" w:rsidP="00052CC5">
            <w:pPr>
              <w:jc w:val="center"/>
              <w:rPr>
                <w:rFonts w:ascii="FangSong" w:eastAsia="FangSong" w:hAnsi="FangSong"/>
              </w:rPr>
            </w:pPr>
            <w:r w:rsidRPr="00CA148F">
              <w:rPr>
                <w:rFonts w:ascii="FangSong" w:eastAsia="FangSong" w:hAnsi="FangSong" w:cs="바탕" w:hint="eastAsia"/>
                <w:lang w:eastAsia="zh-CN"/>
              </w:rPr>
              <w:t>固定架</w:t>
            </w:r>
            <w:r w:rsidR="00B50434" w:rsidRPr="00CA148F">
              <w:rPr>
                <w:rFonts w:ascii="FangSong" w:eastAsia="FangSong" w:hAnsi="FangSong" w:hint="eastAsia"/>
              </w:rPr>
              <w:t>(</w:t>
            </w:r>
            <w:r w:rsidRPr="00CA148F">
              <w:rPr>
                <w:rFonts w:ascii="FangSong" w:eastAsia="FangSong" w:hAnsi="FangSong" w:hint="eastAsia"/>
                <w:lang w:eastAsia="zh-CN"/>
              </w:rPr>
              <w:t>模块</w:t>
            </w:r>
            <w:r w:rsidR="00B50434" w:rsidRPr="00CA148F">
              <w:rPr>
                <w:rFonts w:ascii="FangSong" w:eastAsia="FangSong" w:hAnsi="FangSong" w:hint="eastAsia"/>
              </w:rPr>
              <w:t>)</w:t>
            </w:r>
          </w:p>
        </w:tc>
        <w:tc>
          <w:tcPr>
            <w:tcW w:w="1985" w:type="dxa"/>
            <w:tcBorders>
              <w:bottom w:val="dotted" w:sz="4" w:space="0" w:color="000000" w:themeColor="text1"/>
            </w:tcBorders>
            <w:vAlign w:val="center"/>
          </w:tcPr>
          <w:p w14:paraId="646A1265" w14:textId="7283B2F4" w:rsidR="00B50434" w:rsidRPr="00CA148F" w:rsidRDefault="00B50434" w:rsidP="00E45654">
            <w:pPr>
              <w:jc w:val="center"/>
              <w:rPr>
                <w:rFonts w:ascii="FangSong" w:eastAsia="FangSong" w:hAnsi="FangSong"/>
              </w:rPr>
            </w:pPr>
            <w:r w:rsidRPr="00CA148F">
              <w:rPr>
                <w:rFonts w:ascii="FangSong" w:eastAsia="FangSong" w:hAnsi="FangSong" w:hint="eastAsia"/>
              </w:rPr>
              <w:t>8</w:t>
            </w:r>
            <w:r w:rsidRPr="00CA148F">
              <w:rPr>
                <w:rFonts w:ascii="FangSong" w:eastAsia="FangSong" w:hAnsi="FangSong"/>
              </w:rPr>
              <w:t xml:space="preserve"> x 75mm</w:t>
            </w:r>
          </w:p>
        </w:tc>
        <w:tc>
          <w:tcPr>
            <w:tcW w:w="4893" w:type="dxa"/>
            <w:tcBorders>
              <w:bottom w:val="dotted" w:sz="4" w:space="0" w:color="000000" w:themeColor="text1"/>
            </w:tcBorders>
            <w:vAlign w:val="center"/>
          </w:tcPr>
          <w:p w14:paraId="5450A9AC" w14:textId="0DCC5906" w:rsidR="00B50434" w:rsidRPr="00CA148F" w:rsidRDefault="00052CC5" w:rsidP="00BD5BCD">
            <w:pPr>
              <w:jc w:val="center"/>
              <w:rPr>
                <w:rFonts w:ascii="FangSong" w:eastAsia="FangSong" w:hAnsi="FangSong"/>
                <w:lang w:eastAsia="zh-CN"/>
              </w:rPr>
            </w:pPr>
            <w:r w:rsidRPr="00CA148F">
              <w:rPr>
                <w:rFonts w:ascii="FangSong" w:eastAsia="FangSong" w:hAnsi="FangSong" w:hint="eastAsia"/>
                <w:lang w:eastAsia="zh-CN"/>
              </w:rPr>
              <w:t xml:space="preserve">每隔450mm安装 </w:t>
            </w:r>
            <w:r w:rsidR="00B50434" w:rsidRPr="00CA148F">
              <w:rPr>
                <w:rFonts w:ascii="FangSong" w:eastAsia="FangSong" w:hAnsi="FangSong"/>
                <w:lang w:eastAsia="zh-CN"/>
              </w:rPr>
              <w:t>30x30</w:t>
            </w:r>
            <w:r w:rsidRPr="00CA148F">
              <w:rPr>
                <w:rFonts w:ascii="FangSong" w:eastAsia="FangSong" w:hAnsi="FangSong" w:hint="eastAsia"/>
                <w:lang w:eastAsia="zh-CN"/>
              </w:rPr>
              <w:t>固定架后</w:t>
            </w:r>
            <w:r w:rsidR="00BD5BCD" w:rsidRPr="00CA148F">
              <w:rPr>
                <w:rFonts w:ascii="FangSong" w:eastAsia="FangSong" w:hAnsi="FangSong" w:hint="eastAsia"/>
                <w:lang w:eastAsia="zh-CN"/>
              </w:rPr>
              <w:t>，用木材用铆钉(</w:t>
            </w:r>
            <w:r w:rsidR="00BD5BCD" w:rsidRPr="00CA148F">
              <w:rPr>
                <w:rFonts w:ascii="FangSong" w:eastAsia="FangSong" w:hAnsi="FangSong"/>
                <w:lang w:eastAsia="zh-CN"/>
              </w:rPr>
              <w:t>4x28mm</w:t>
            </w:r>
            <w:r w:rsidR="00BD5BCD" w:rsidRPr="00CA148F">
              <w:rPr>
                <w:rFonts w:ascii="FangSong" w:eastAsia="FangSong" w:hAnsi="FangSong" w:hint="eastAsia"/>
                <w:lang w:eastAsia="zh-CN"/>
              </w:rPr>
              <w:t>)固定背衬板</w:t>
            </w:r>
            <w:r w:rsidR="00B50434" w:rsidRPr="00CA148F">
              <w:rPr>
                <w:rFonts w:ascii="FangSong" w:eastAsia="FangSong" w:hAnsi="FangSong" w:hint="eastAsia"/>
                <w:lang w:eastAsia="zh-CN"/>
              </w:rPr>
              <w:t>(14.5</w:t>
            </w:r>
            <w:r w:rsidR="00B50434" w:rsidRPr="00CA148F">
              <w:rPr>
                <w:rFonts w:ascii="FangSong" w:eastAsia="FangSong" w:hAnsi="FangSong"/>
                <w:lang w:eastAsia="zh-CN"/>
              </w:rPr>
              <w:t>T</w:t>
            </w:r>
            <w:r w:rsidR="00B50434" w:rsidRPr="00CA148F">
              <w:rPr>
                <w:rFonts w:ascii="FangSong" w:eastAsia="FangSong" w:hAnsi="FangSong" w:hint="eastAsia"/>
                <w:lang w:eastAsia="zh-CN"/>
              </w:rPr>
              <w:t>)</w:t>
            </w:r>
            <w:r w:rsidR="00BD5BCD" w:rsidRPr="00CA148F">
              <w:rPr>
                <w:rFonts w:ascii="FangSong" w:eastAsia="FangSong" w:hAnsi="FangSong" w:hint="eastAsia"/>
                <w:lang w:eastAsia="zh-CN"/>
              </w:rPr>
              <w:t>后安装本产品</w:t>
            </w:r>
          </w:p>
        </w:tc>
      </w:tr>
      <w:tr w:rsidR="00B50434" w:rsidRPr="00CA148F" w14:paraId="16AAB3F8" w14:textId="77777777" w:rsidTr="00BD5BCD">
        <w:trPr>
          <w:trHeight w:val="1136"/>
        </w:trPr>
        <w:tc>
          <w:tcPr>
            <w:tcW w:w="1304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</w:tcPr>
          <w:p w14:paraId="0AD89461" w14:textId="7F9BC409" w:rsidR="00B50434" w:rsidRPr="00CA148F" w:rsidRDefault="00052CC5" w:rsidP="00E45654">
            <w:pPr>
              <w:jc w:val="center"/>
              <w:rPr>
                <w:rFonts w:ascii="FangSong" w:eastAsia="FangSong" w:hAnsi="FangSong"/>
                <w:lang w:eastAsia="zh-CN"/>
              </w:rPr>
            </w:pPr>
            <w:r w:rsidRPr="00CA148F">
              <w:rPr>
                <w:rFonts w:ascii="FangSong" w:eastAsia="FangSong" w:hAnsi="FangSong" w:cs="바탕" w:hint="eastAsia"/>
                <w:lang w:eastAsia="zh-CN"/>
              </w:rPr>
              <w:t>螺柱强</w:t>
            </w:r>
          </w:p>
        </w:tc>
        <w:tc>
          <w:tcPr>
            <w:tcW w:w="1677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</w:tcPr>
          <w:p w14:paraId="31C10B5B" w14:textId="4535E61B" w:rsidR="00B50434" w:rsidRPr="00CA148F" w:rsidRDefault="00052CC5" w:rsidP="00052CC5">
            <w:pPr>
              <w:jc w:val="center"/>
              <w:rPr>
                <w:rFonts w:ascii="FangSong" w:eastAsia="FangSong" w:hAnsi="FangSong"/>
              </w:rPr>
            </w:pPr>
            <w:r w:rsidRPr="00CA148F">
              <w:rPr>
                <w:rFonts w:ascii="FangSong" w:eastAsia="FangSong" w:hAnsi="FangSong" w:cs="바탕" w:hint="eastAsia"/>
                <w:lang w:eastAsia="zh-CN"/>
              </w:rPr>
              <w:t>铁板</w:t>
            </w:r>
          </w:p>
        </w:tc>
        <w:tc>
          <w:tcPr>
            <w:tcW w:w="1985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</w:tcPr>
          <w:p w14:paraId="55DD6BC9" w14:textId="16587E39" w:rsidR="00B50434" w:rsidRPr="00CA148F" w:rsidRDefault="00B50434" w:rsidP="00E45654">
            <w:pPr>
              <w:jc w:val="center"/>
              <w:rPr>
                <w:rFonts w:ascii="FangSong" w:eastAsia="FangSong" w:hAnsi="FangSong"/>
              </w:rPr>
            </w:pPr>
            <w:r w:rsidRPr="00CA148F">
              <w:rPr>
                <w:rFonts w:ascii="FangSong" w:eastAsia="FangSong" w:hAnsi="FangSong"/>
              </w:rPr>
              <w:t>4 x 75mm</w:t>
            </w:r>
          </w:p>
        </w:tc>
        <w:tc>
          <w:tcPr>
            <w:tcW w:w="4893" w:type="dxa"/>
            <w:tcBorders>
              <w:top w:val="dotted" w:sz="4" w:space="0" w:color="000000" w:themeColor="text1"/>
              <w:bottom w:val="dotted" w:sz="4" w:space="0" w:color="000000" w:themeColor="text1"/>
            </w:tcBorders>
            <w:vAlign w:val="center"/>
          </w:tcPr>
          <w:p w14:paraId="2A7CF409" w14:textId="352F2A0C" w:rsidR="00B50434" w:rsidRPr="00CA148F" w:rsidRDefault="00BD5BCD" w:rsidP="00BD5BCD">
            <w:pPr>
              <w:jc w:val="center"/>
              <w:rPr>
                <w:rFonts w:ascii="FangSong" w:eastAsia="FangSong" w:hAnsi="FangSong"/>
                <w:lang w:eastAsia="zh-CN"/>
              </w:rPr>
            </w:pPr>
            <w:r w:rsidRPr="00CA148F">
              <w:rPr>
                <w:rFonts w:ascii="FangSong" w:eastAsia="FangSong" w:hAnsi="FangSong" w:cs="바탕" w:hint="eastAsia"/>
                <w:lang w:eastAsia="zh-CN"/>
              </w:rPr>
              <w:t>螺柱墙体上用铁板用铆钉</w:t>
            </w:r>
            <w:r w:rsidRPr="00CA148F">
              <w:rPr>
                <w:rFonts w:ascii="FangSong" w:eastAsia="FangSong" w:hAnsi="FangSong" w:hint="eastAsia"/>
                <w:lang w:eastAsia="zh-CN"/>
              </w:rPr>
              <w:t>(</w:t>
            </w:r>
            <w:r w:rsidRPr="00CA148F">
              <w:rPr>
                <w:rFonts w:ascii="FangSong" w:eastAsia="FangSong" w:hAnsi="FangSong"/>
                <w:lang w:eastAsia="zh-CN"/>
              </w:rPr>
              <w:t>4x</w:t>
            </w:r>
            <w:r w:rsidRPr="00CA148F">
              <w:rPr>
                <w:rFonts w:ascii="FangSong" w:eastAsia="FangSong" w:hAnsi="FangSong" w:hint="eastAsia"/>
                <w:lang w:eastAsia="zh-CN"/>
              </w:rPr>
              <w:t>75</w:t>
            </w:r>
            <w:r w:rsidRPr="00CA148F">
              <w:rPr>
                <w:rFonts w:ascii="FangSong" w:eastAsia="FangSong" w:hAnsi="FangSong"/>
                <w:lang w:eastAsia="zh-CN"/>
              </w:rPr>
              <w:t>mm</w:t>
            </w:r>
            <w:r w:rsidRPr="00CA148F">
              <w:rPr>
                <w:rFonts w:ascii="FangSong" w:eastAsia="FangSong" w:hAnsi="FangSong" w:hint="eastAsia"/>
                <w:lang w:eastAsia="zh-CN"/>
              </w:rPr>
              <w:t>)固定背衬板</w:t>
            </w:r>
            <w:r w:rsidR="00B50434" w:rsidRPr="00CA148F">
              <w:rPr>
                <w:rFonts w:ascii="FangSong" w:eastAsia="FangSong" w:hAnsi="FangSong" w:hint="eastAsia"/>
                <w:lang w:eastAsia="zh-CN"/>
              </w:rPr>
              <w:t>(11.5</w:t>
            </w:r>
            <w:r w:rsidR="00B50434" w:rsidRPr="00CA148F">
              <w:rPr>
                <w:rFonts w:ascii="FangSong" w:eastAsia="FangSong" w:hAnsi="FangSong"/>
                <w:lang w:eastAsia="zh-CN"/>
              </w:rPr>
              <w:t>T</w:t>
            </w:r>
            <w:r w:rsidR="00B50434" w:rsidRPr="00CA148F">
              <w:rPr>
                <w:rFonts w:ascii="FangSong" w:eastAsia="FangSong" w:hAnsi="FangSong" w:hint="eastAsia"/>
                <w:lang w:eastAsia="zh-CN"/>
              </w:rPr>
              <w:t>)</w:t>
            </w:r>
            <w:r w:rsidRPr="00CA148F">
              <w:rPr>
                <w:rFonts w:ascii="FangSong" w:eastAsia="FangSong" w:hAnsi="FangSong" w:hint="eastAsia"/>
                <w:lang w:eastAsia="zh-CN"/>
              </w:rPr>
              <w:t>后安装本产品</w:t>
            </w:r>
          </w:p>
        </w:tc>
      </w:tr>
      <w:tr w:rsidR="00B50434" w:rsidRPr="00CA148F" w14:paraId="7D2D16CD" w14:textId="77777777" w:rsidTr="00BD5BCD">
        <w:trPr>
          <w:trHeight w:val="1136"/>
        </w:trPr>
        <w:tc>
          <w:tcPr>
            <w:tcW w:w="1304" w:type="dxa"/>
            <w:tcBorders>
              <w:top w:val="dotted" w:sz="4" w:space="0" w:color="000000" w:themeColor="text1"/>
            </w:tcBorders>
            <w:vAlign w:val="center"/>
          </w:tcPr>
          <w:p w14:paraId="2DC6FB80" w14:textId="0FF84EA5" w:rsidR="00B50434" w:rsidRPr="00CA148F" w:rsidRDefault="00052CC5" w:rsidP="00052CC5">
            <w:pPr>
              <w:jc w:val="center"/>
              <w:rPr>
                <w:rFonts w:ascii="FangSong" w:eastAsia="FangSong" w:hAnsi="FangSong"/>
              </w:rPr>
            </w:pPr>
            <w:r w:rsidRPr="00CA148F">
              <w:rPr>
                <w:rFonts w:ascii="FangSong" w:eastAsia="FangSong" w:hAnsi="FangSong" w:cs="바탕" w:hint="eastAsia"/>
                <w:lang w:eastAsia="zh-CN"/>
              </w:rPr>
              <w:t>结构</w:t>
            </w:r>
            <w:r w:rsidR="00B50434" w:rsidRPr="00CA148F">
              <w:rPr>
                <w:rFonts w:ascii="FangSong" w:eastAsia="FangSong" w:hAnsi="FangSong" w:hint="eastAsia"/>
              </w:rPr>
              <w:t>+</w:t>
            </w:r>
            <w:r w:rsidRPr="00CA148F">
              <w:rPr>
                <w:rFonts w:ascii="FangSong" w:eastAsia="FangSong" w:hAnsi="FangSong" w:hint="eastAsia"/>
                <w:lang w:eastAsia="zh-CN"/>
              </w:rPr>
              <w:t>隔热材料</w:t>
            </w:r>
          </w:p>
        </w:tc>
        <w:tc>
          <w:tcPr>
            <w:tcW w:w="1677" w:type="dxa"/>
            <w:tcBorders>
              <w:top w:val="dotted" w:sz="4" w:space="0" w:color="000000" w:themeColor="text1"/>
            </w:tcBorders>
            <w:vAlign w:val="center"/>
          </w:tcPr>
          <w:p w14:paraId="45AB1F23" w14:textId="7E1337C0" w:rsidR="00B50434" w:rsidRPr="00CA148F" w:rsidRDefault="00052CC5" w:rsidP="00052CC5">
            <w:pPr>
              <w:jc w:val="center"/>
              <w:rPr>
                <w:rFonts w:ascii="FangSong" w:eastAsia="FangSong" w:hAnsi="FangSong"/>
              </w:rPr>
            </w:pPr>
            <w:r w:rsidRPr="00CA148F">
              <w:rPr>
                <w:rFonts w:ascii="FangSong" w:eastAsia="FangSong" w:hAnsi="FangSong" w:cs="바탕" w:hint="eastAsia"/>
                <w:lang w:eastAsia="zh-CN"/>
              </w:rPr>
              <w:t>固定架</w:t>
            </w:r>
          </w:p>
        </w:tc>
        <w:tc>
          <w:tcPr>
            <w:tcW w:w="1985" w:type="dxa"/>
            <w:tcBorders>
              <w:top w:val="dotted" w:sz="4" w:space="0" w:color="000000" w:themeColor="text1"/>
            </w:tcBorders>
            <w:vAlign w:val="center"/>
          </w:tcPr>
          <w:p w14:paraId="50D6600D" w14:textId="458F1525" w:rsidR="00B50434" w:rsidRPr="00CA148F" w:rsidRDefault="00B50434" w:rsidP="00E45654">
            <w:pPr>
              <w:jc w:val="center"/>
              <w:rPr>
                <w:rFonts w:ascii="FangSong" w:eastAsia="FangSong" w:hAnsi="FangSong"/>
              </w:rPr>
            </w:pPr>
            <w:r w:rsidRPr="00CA148F">
              <w:rPr>
                <w:rFonts w:ascii="FangSong" w:eastAsia="FangSong" w:hAnsi="FangSong"/>
              </w:rPr>
              <w:t>10 x 160mm</w:t>
            </w:r>
          </w:p>
        </w:tc>
        <w:tc>
          <w:tcPr>
            <w:tcW w:w="4893" w:type="dxa"/>
            <w:tcBorders>
              <w:top w:val="dotted" w:sz="4" w:space="0" w:color="000000" w:themeColor="text1"/>
            </w:tcBorders>
            <w:vAlign w:val="center"/>
          </w:tcPr>
          <w:p w14:paraId="4B2FA07F" w14:textId="7FCEA373" w:rsidR="00B50434" w:rsidRPr="00CA148F" w:rsidRDefault="00BD5BCD" w:rsidP="00BD5BCD">
            <w:pPr>
              <w:jc w:val="center"/>
              <w:rPr>
                <w:rFonts w:ascii="FangSong" w:eastAsia="FangSong" w:hAnsi="FangSong"/>
                <w:lang w:eastAsia="zh-CN"/>
              </w:rPr>
            </w:pPr>
            <w:r w:rsidRPr="00CA148F">
              <w:rPr>
                <w:rFonts w:ascii="FangSong" w:eastAsia="FangSong" w:hAnsi="FangSong" w:hint="eastAsia"/>
                <w:lang w:eastAsia="zh-CN"/>
              </w:rPr>
              <w:t xml:space="preserve">每隔450mm安装 </w:t>
            </w:r>
            <w:r w:rsidRPr="00CA148F">
              <w:rPr>
                <w:rFonts w:ascii="FangSong" w:eastAsia="FangSong" w:hAnsi="FangSong"/>
                <w:lang w:eastAsia="zh-CN"/>
              </w:rPr>
              <w:t>30x30</w:t>
            </w:r>
            <w:r w:rsidRPr="00CA148F">
              <w:rPr>
                <w:rFonts w:ascii="FangSong" w:eastAsia="FangSong" w:hAnsi="FangSong" w:hint="eastAsia"/>
                <w:lang w:eastAsia="zh-CN"/>
              </w:rPr>
              <w:t>固定架后，用木材用铆钉(</w:t>
            </w:r>
            <w:r w:rsidRPr="00CA148F">
              <w:rPr>
                <w:rFonts w:ascii="FangSong" w:eastAsia="FangSong" w:hAnsi="FangSong"/>
                <w:lang w:eastAsia="zh-CN"/>
              </w:rPr>
              <w:t>4x28mm</w:t>
            </w:r>
            <w:r w:rsidRPr="00CA148F">
              <w:rPr>
                <w:rFonts w:ascii="FangSong" w:eastAsia="FangSong" w:hAnsi="FangSong" w:hint="eastAsia"/>
                <w:lang w:eastAsia="zh-CN"/>
              </w:rPr>
              <w:t>)固定背衬板(14.5</w:t>
            </w:r>
            <w:r w:rsidRPr="00CA148F">
              <w:rPr>
                <w:rFonts w:ascii="FangSong" w:eastAsia="FangSong" w:hAnsi="FangSong"/>
                <w:lang w:eastAsia="zh-CN"/>
              </w:rPr>
              <w:t>T</w:t>
            </w:r>
            <w:r w:rsidRPr="00CA148F">
              <w:rPr>
                <w:rFonts w:ascii="FangSong" w:eastAsia="FangSong" w:hAnsi="FangSong" w:hint="eastAsia"/>
                <w:lang w:eastAsia="zh-CN"/>
              </w:rPr>
              <w:t>)后安装本产品</w:t>
            </w:r>
            <w:r w:rsidR="00E45654" w:rsidRPr="00CA148F">
              <w:rPr>
                <w:rFonts w:ascii="FangSong" w:eastAsia="FangSong" w:hAnsi="FangSong" w:hint="eastAsia"/>
                <w:lang w:eastAsia="zh-CN"/>
              </w:rPr>
              <w:t>(</w:t>
            </w:r>
            <w:r w:rsidRPr="00CA148F">
              <w:rPr>
                <w:rFonts w:ascii="FangSong" w:eastAsia="FangSong" w:hAnsi="FangSong" w:hint="eastAsia"/>
                <w:lang w:eastAsia="zh-CN"/>
              </w:rPr>
              <w:t>按照墙体深度调整固定架长度</w:t>
            </w:r>
            <w:r w:rsidR="00E45654" w:rsidRPr="00CA148F">
              <w:rPr>
                <w:rFonts w:ascii="FangSong" w:eastAsia="FangSong" w:hAnsi="FangSong" w:hint="eastAsia"/>
                <w:lang w:eastAsia="zh-CN"/>
              </w:rPr>
              <w:t>)</w:t>
            </w:r>
          </w:p>
        </w:tc>
      </w:tr>
    </w:tbl>
    <w:p w14:paraId="138DBD83" w14:textId="77777777" w:rsidR="000A33BC" w:rsidRPr="00CA148F" w:rsidRDefault="000A33BC" w:rsidP="000A33BC">
      <w:pPr>
        <w:rPr>
          <w:rFonts w:ascii="FangSong" w:eastAsia="FangSong" w:hAnsi="FangSong"/>
          <w:noProof/>
          <w:lang w:eastAsia="zh-CN"/>
        </w:rPr>
      </w:pPr>
      <w:r w:rsidRPr="00CA148F">
        <w:rPr>
          <w:rFonts w:ascii="FangSong" w:eastAsia="FangSong" w:hAnsi="FangSong"/>
          <w:noProof/>
          <w:lang w:eastAsia="zh-CN"/>
        </w:rPr>
        <w:br w:type="page"/>
      </w:r>
    </w:p>
    <w:p w14:paraId="62D6391B" w14:textId="2ABA663F" w:rsidR="007C46A0" w:rsidRPr="00CA148F" w:rsidRDefault="00BD5BCD" w:rsidP="000A33BC">
      <w:pPr>
        <w:rPr>
          <w:rFonts w:ascii="FangSong" w:eastAsia="FangSong" w:hAnsi="FangSong"/>
          <w:b/>
          <w:noProof/>
          <w:lang w:eastAsia="zh-CN"/>
        </w:rPr>
      </w:pPr>
      <w:r w:rsidRPr="00CA148F">
        <w:rPr>
          <w:rFonts w:ascii="FangSong" w:eastAsia="FangSong" w:hAnsi="FangSong" w:cs="바탕" w:hint="eastAsia"/>
          <w:b/>
          <w:u w:val="single"/>
          <w:lang w:eastAsia="zh-CN"/>
        </w:rPr>
        <w:lastRenderedPageBreak/>
        <w:t>适用范围参考图片</w:t>
      </w:r>
      <w:bookmarkStart w:id="2" w:name="bookmark5"/>
      <w:bookmarkEnd w:id="1"/>
    </w:p>
    <w:p w14:paraId="3DE63DF3" w14:textId="77777777" w:rsidR="00446FF3" w:rsidRPr="00CA148F" w:rsidRDefault="00446FF3" w:rsidP="00446FF3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b w:val="0"/>
          <w:sz w:val="24"/>
          <w:szCs w:val="24"/>
          <w:lang w:eastAsia="zh-CN"/>
        </w:rPr>
      </w:pPr>
      <w:bookmarkStart w:id="3" w:name="bookmark6"/>
      <w:bookmarkEnd w:id="2"/>
    </w:p>
    <w:p w14:paraId="7FD9C08D" w14:textId="583A20DA" w:rsidR="00111577" w:rsidRPr="00CA148F" w:rsidRDefault="00111577" w:rsidP="006841E6">
      <w:pPr>
        <w:pStyle w:val="22"/>
        <w:shd w:val="clear" w:color="auto" w:fill="auto"/>
        <w:spacing w:before="0" w:after="0" w:line="360" w:lineRule="auto"/>
        <w:jc w:val="both"/>
        <w:outlineLvl w:val="0"/>
        <w:rPr>
          <w:rFonts w:ascii="FangSong" w:eastAsia="FangSong" w:hAnsi="FangSong"/>
          <w:b w:val="0"/>
          <w:sz w:val="24"/>
          <w:szCs w:val="24"/>
        </w:rPr>
      </w:pPr>
      <w:r w:rsidRPr="00CA148F">
        <w:rPr>
          <w:rFonts w:ascii="FangSong" w:eastAsia="FangSong" w:hAnsi="FangSong" w:hint="eastAsia"/>
          <w:b w:val="0"/>
          <w:sz w:val="24"/>
          <w:szCs w:val="24"/>
        </w:rPr>
        <w:t>1</w:t>
      </w:r>
      <w:r w:rsidRPr="00CA148F">
        <w:rPr>
          <w:rFonts w:ascii="FangSong" w:eastAsia="FangSong" w:hAnsi="FangSong"/>
          <w:b w:val="0"/>
          <w:sz w:val="24"/>
          <w:szCs w:val="24"/>
        </w:rPr>
        <w:t>)</w:t>
      </w:r>
      <w:r w:rsidRPr="00CA148F">
        <w:rPr>
          <w:rFonts w:ascii="FangSong" w:eastAsia="FangSong" w:hAnsi="FangSong" w:hint="eastAsia"/>
          <w:b w:val="0"/>
          <w:sz w:val="24"/>
          <w:szCs w:val="24"/>
        </w:rPr>
        <w:t xml:space="preserve"> </w:t>
      </w:r>
      <w:proofErr w:type="spellStart"/>
      <w:r w:rsidR="00BD5BCD" w:rsidRPr="00CA148F">
        <w:rPr>
          <w:rFonts w:ascii="FangSong" w:eastAsia="FangSong" w:hAnsi="FangSong" w:hint="eastAsia"/>
          <w:b w:val="0"/>
          <w:sz w:val="24"/>
          <w:szCs w:val="24"/>
        </w:rPr>
        <w:t>墙板上安装图示</w:t>
      </w:r>
      <w:proofErr w:type="spellEnd"/>
    </w:p>
    <w:p w14:paraId="5FBCEE50" w14:textId="262E69F8" w:rsidR="00111577" w:rsidRPr="00CA148F" w:rsidRDefault="00237349" w:rsidP="00877205">
      <w:pPr>
        <w:pStyle w:val="22"/>
        <w:shd w:val="clear" w:color="auto" w:fill="auto"/>
        <w:spacing w:before="0" w:after="0" w:line="240" w:lineRule="auto"/>
        <w:ind w:left="240" w:hangingChars="100" w:hanging="240"/>
        <w:rPr>
          <w:rFonts w:ascii="FangSong" w:eastAsia="FangSong" w:hAnsi="FangSong"/>
          <w:b w:val="0"/>
          <w:noProof/>
          <w:sz w:val="24"/>
          <w:szCs w:val="24"/>
        </w:rPr>
      </w:pPr>
      <w:r w:rsidRPr="00CA148F">
        <w:rPr>
          <w:rFonts w:ascii="FangSong" w:eastAsia="FangSong" w:hAnsi="FangSong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BBDF719" wp14:editId="7F9A6D91">
                <wp:simplePos x="0" y="0"/>
                <wp:positionH relativeFrom="column">
                  <wp:posOffset>4586649</wp:posOffset>
                </wp:positionH>
                <wp:positionV relativeFrom="paragraph">
                  <wp:posOffset>547054</wp:posOffset>
                </wp:positionV>
                <wp:extent cx="180975" cy="78740"/>
                <wp:effectExtent l="318" t="0" r="0" b="0"/>
                <wp:wrapNone/>
                <wp:docPr id="35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8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A8C8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515" o:spid="_x0000_s1026" type="#_x0000_t5" style="position:absolute;left:0;text-align:left;margin-left:361.15pt;margin-top:43.1pt;width:14.25pt;height:6.2pt;rotation:9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" fillcolor="black [3213]" stroked="f"/>
            </w:pict>
          </mc:Fallback>
        </mc:AlternateContent>
      </w:r>
      <w:r w:rsidR="00111577" w:rsidRPr="00CA148F">
        <w:rPr>
          <w:rFonts w:ascii="FangSong" w:eastAsia="FangSong" w:hAnsi="FangSong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C340985" wp14:editId="5DA40EB5">
                <wp:simplePos x="0" y="0"/>
                <wp:positionH relativeFrom="column">
                  <wp:posOffset>3024520</wp:posOffset>
                </wp:positionH>
                <wp:positionV relativeFrom="paragraph">
                  <wp:posOffset>547054</wp:posOffset>
                </wp:positionV>
                <wp:extent cx="180975" cy="78740"/>
                <wp:effectExtent l="318" t="0" r="0" b="0"/>
                <wp:wrapNone/>
                <wp:docPr id="34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8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10645" id="AutoShape 515" o:spid="_x0000_s1026" type="#_x0000_t5" style="position:absolute;left:0;text-align:left;margin-left:238.15pt;margin-top:43.1pt;width:14.25pt;height:6.2pt;rotation:90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" fillcolor="black [3213]" stroked="f"/>
            </w:pict>
          </mc:Fallback>
        </mc:AlternateContent>
      </w:r>
      <w:r w:rsidR="00111577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76FE99C4" wp14:editId="3A70F660">
            <wp:extent cx="1393371" cy="1143786"/>
            <wp:effectExtent l="0" t="0" r="0" b="0"/>
            <wp:docPr id="32" name="Picture 3" descr="C:\Documents and Settings\가\Local Settings\Temp\hunclip1\20\huntemp.files\ScreenHunter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8" name="Picture 3" descr="C:\Documents and Settings\가\Local Settings\Temp\hunclip1\20\huntemp.files\ScreenHunter_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181" cy="1150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11577" w:rsidRPr="00CA148F">
        <w:rPr>
          <w:rFonts w:ascii="FangSong" w:eastAsia="FangSong" w:hAnsi="FangSong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E341A03" wp14:editId="3FD6C6A6">
                <wp:simplePos x="0" y="0"/>
                <wp:positionH relativeFrom="column">
                  <wp:posOffset>1407477</wp:posOffset>
                </wp:positionH>
                <wp:positionV relativeFrom="paragraph">
                  <wp:posOffset>547688</wp:posOffset>
                </wp:positionV>
                <wp:extent cx="180975" cy="79369"/>
                <wp:effectExtent l="318" t="0" r="0" b="0"/>
                <wp:wrapNone/>
                <wp:docPr id="33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936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23596" id="AutoShape 515" o:spid="_x0000_s1026" type="#_x0000_t5" style="position:absolute;left:0;text-align:left;margin-left:110.8pt;margin-top:43.15pt;width:14.25pt;height:6.25pt;rotation:90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" fillcolor="black [3213]" stroked="f"/>
            </w:pict>
          </mc:Fallback>
        </mc:AlternateContent>
      </w:r>
      <w:r w:rsidR="00111577" w:rsidRPr="00CA148F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   </w:t>
      </w:r>
      <w:r w:rsidR="001A6184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7F65E9DA" wp14:editId="55732070">
            <wp:extent cx="1447863" cy="1144270"/>
            <wp:effectExtent l="0" t="0" r="0" b="0"/>
            <wp:docPr id="91590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0" name="그림 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17" cy="115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11577"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   </w:t>
      </w:r>
      <w:r w:rsidR="00111577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34672B22" wp14:editId="537CC7F2">
            <wp:extent cx="1420585" cy="1143942"/>
            <wp:effectExtent l="0" t="0" r="8255" b="0"/>
            <wp:docPr id="91595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5" name="그림 12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985" cy="114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111577"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 </w:t>
      </w:r>
      <w:r w:rsidR="00111577" w:rsidRPr="00CA148F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</w:t>
      </w:r>
      <w:r w:rsidR="00111577"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 </w:t>
      </w:r>
      <w:r w:rsidR="00111577" w:rsidRPr="00CA148F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</w:t>
      </w:r>
      <w:r w:rsidR="00111577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004D4A94" wp14:editId="560928C0">
            <wp:extent cx="1322614" cy="1142584"/>
            <wp:effectExtent l="0" t="0" r="0" b="635"/>
            <wp:docPr id="91596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96" name="그림 1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824" cy="11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35"/>
        <w:gridCol w:w="2551"/>
        <w:gridCol w:w="2324"/>
      </w:tblGrid>
      <w:tr w:rsidR="001456AE" w:rsidRPr="00340123" w14:paraId="58BA5BA6" w14:textId="77777777" w:rsidTr="001456AE">
        <w:tc>
          <w:tcPr>
            <w:tcW w:w="2127" w:type="dxa"/>
            <w:vAlign w:val="center"/>
          </w:tcPr>
          <w:p w14:paraId="1517538B" w14:textId="72639FB1" w:rsidR="001456AE" w:rsidRPr="001456AE" w:rsidRDefault="001456AE" w:rsidP="001456AE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1456AE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混凝土结构</w:t>
            </w:r>
          </w:p>
        </w:tc>
        <w:tc>
          <w:tcPr>
            <w:tcW w:w="2835" w:type="dxa"/>
            <w:vAlign w:val="center"/>
          </w:tcPr>
          <w:p w14:paraId="26CA6391" w14:textId="35CECF0D" w:rsidR="001456AE" w:rsidRPr="001456AE" w:rsidRDefault="001456AE" w:rsidP="001456AE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1456AE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背衬胶合板连接部(9</w:t>
            </w:r>
            <w:r w:rsidRPr="001456AE"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  <w:t>mm</w:t>
            </w:r>
            <w:r w:rsidRPr="001456AE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以上)</w:t>
            </w:r>
          </w:p>
        </w:tc>
        <w:tc>
          <w:tcPr>
            <w:tcW w:w="2551" w:type="dxa"/>
            <w:vAlign w:val="center"/>
          </w:tcPr>
          <w:p w14:paraId="551FFEB4" w14:textId="6B944A66" w:rsidR="001456AE" w:rsidRPr="001456AE" w:rsidRDefault="001456AE" w:rsidP="001456AE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1456AE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用木工用水星胶水粘接</w:t>
            </w:r>
          </w:p>
        </w:tc>
        <w:tc>
          <w:tcPr>
            <w:tcW w:w="2324" w:type="dxa"/>
            <w:vAlign w:val="center"/>
          </w:tcPr>
          <w:p w14:paraId="477B1AA7" w14:textId="2D2EB8C9" w:rsidR="001456AE" w:rsidRPr="001456AE" w:rsidRDefault="001456AE" w:rsidP="001456AE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1456AE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用铆钉固定</w:t>
            </w:r>
          </w:p>
        </w:tc>
      </w:tr>
    </w:tbl>
    <w:p w14:paraId="1C7090F5" w14:textId="77777777" w:rsidR="00111577" w:rsidRPr="00CA148F" w:rsidRDefault="00111577" w:rsidP="00446FF3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b w:val="0"/>
          <w:sz w:val="24"/>
          <w:szCs w:val="24"/>
          <w:lang w:eastAsia="zh-CN"/>
        </w:rPr>
      </w:pPr>
    </w:p>
    <w:p w14:paraId="63C6EA9A" w14:textId="43E3FCA2" w:rsidR="00446FF3" w:rsidRPr="00CA148F" w:rsidRDefault="00111577" w:rsidP="006841E6">
      <w:pPr>
        <w:pStyle w:val="22"/>
        <w:shd w:val="clear" w:color="auto" w:fill="auto"/>
        <w:spacing w:before="0" w:after="0" w:line="360" w:lineRule="auto"/>
        <w:jc w:val="both"/>
        <w:outlineLvl w:val="0"/>
        <w:rPr>
          <w:rFonts w:ascii="FangSong" w:eastAsia="FangSong" w:hAnsi="FangSong"/>
          <w:b w:val="0"/>
          <w:sz w:val="24"/>
          <w:szCs w:val="24"/>
        </w:rPr>
      </w:pPr>
      <w:r w:rsidRPr="00CA148F">
        <w:rPr>
          <w:rFonts w:ascii="FangSong" w:eastAsia="FangSong" w:hAnsi="FangSong" w:hint="eastAsia"/>
          <w:b w:val="0"/>
          <w:sz w:val="24"/>
          <w:szCs w:val="24"/>
        </w:rPr>
        <w:t>2</w:t>
      </w:r>
      <w:r w:rsidR="00446FF3" w:rsidRPr="00CA148F">
        <w:rPr>
          <w:rFonts w:ascii="FangSong" w:eastAsia="FangSong" w:hAnsi="FangSong"/>
          <w:b w:val="0"/>
          <w:sz w:val="24"/>
          <w:szCs w:val="24"/>
        </w:rPr>
        <w:t>)</w:t>
      </w:r>
      <w:r w:rsidR="00F869E7" w:rsidRPr="00CA148F">
        <w:rPr>
          <w:rFonts w:ascii="FangSong" w:eastAsia="FangSong" w:hAnsi="FangSong" w:hint="eastAsia"/>
          <w:b w:val="0"/>
          <w:sz w:val="24"/>
          <w:szCs w:val="24"/>
        </w:rPr>
        <w:t xml:space="preserve"> </w:t>
      </w:r>
      <w:proofErr w:type="spellStart"/>
      <w:r w:rsidR="00D00175" w:rsidRPr="00CA148F">
        <w:rPr>
          <w:rFonts w:ascii="FangSong" w:eastAsia="FangSong" w:hAnsi="FangSong" w:hint="eastAsia"/>
          <w:b w:val="0"/>
          <w:sz w:val="24"/>
          <w:szCs w:val="24"/>
        </w:rPr>
        <w:t>厨房家具门</w:t>
      </w:r>
      <w:proofErr w:type="spellEnd"/>
      <w:r w:rsidR="00D00175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>安装图示</w:t>
      </w:r>
    </w:p>
    <w:p w14:paraId="4292D9E5" w14:textId="77777777" w:rsidR="003C0D9F" w:rsidRDefault="003C0D9F" w:rsidP="003C0D9F">
      <w:pPr>
        <w:pStyle w:val="22"/>
        <w:shd w:val="clear" w:color="auto" w:fill="auto"/>
        <w:spacing w:before="0" w:after="0" w:line="240" w:lineRule="auto"/>
        <w:jc w:val="both"/>
        <w:rPr>
          <w:b w:val="0"/>
          <w:noProof/>
        </w:rPr>
      </w:pPr>
      <w:r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BE0BA6" wp14:editId="13D19089">
                <wp:simplePos x="0" y="0"/>
                <wp:positionH relativeFrom="column">
                  <wp:posOffset>3043279</wp:posOffset>
                </wp:positionH>
                <wp:positionV relativeFrom="paragraph">
                  <wp:posOffset>588964</wp:posOffset>
                </wp:positionV>
                <wp:extent cx="180975" cy="79369"/>
                <wp:effectExtent l="318" t="0" r="0" b="0"/>
                <wp:wrapNone/>
                <wp:docPr id="20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936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EADEC" id="AutoShape 97" o:spid="_x0000_s1026" type="#_x0000_t5" style="position:absolute;left:0;text-align:left;margin-left:239.65pt;margin-top:46.4pt;width:14.25pt;height:6.25pt;rotation:90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" fillcolor="windowText" stroked="f"/>
            </w:pict>
          </mc:Fallback>
        </mc:AlternateContent>
      </w:r>
      <w:r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9A29835" wp14:editId="1DB60B30">
                <wp:simplePos x="0" y="0"/>
                <wp:positionH relativeFrom="column">
                  <wp:posOffset>1438577</wp:posOffset>
                </wp:positionH>
                <wp:positionV relativeFrom="paragraph">
                  <wp:posOffset>572135</wp:posOffset>
                </wp:positionV>
                <wp:extent cx="180975" cy="79575"/>
                <wp:effectExtent l="0" t="0" r="0" b="0"/>
                <wp:wrapNone/>
                <wp:docPr id="21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9575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90743C" id="AutoShape 96" o:spid="_x0000_s1026" type="#_x0000_t5" style="position:absolute;left:0;text-align:left;margin-left:113.25pt;margin-top:45.05pt;width:14.25pt;height:6.25pt;rotation:90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" fillcolor="windowText" stroked="f"/>
            </w:pict>
          </mc:Fallback>
        </mc:AlternateContent>
      </w:r>
      <w:r w:rsidRPr="005629B6">
        <w:rPr>
          <w:b w:val="0"/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BD7F36C" wp14:editId="56A25EE8">
                <wp:simplePos x="0" y="0"/>
                <wp:positionH relativeFrom="column">
                  <wp:posOffset>4657397</wp:posOffset>
                </wp:positionH>
                <wp:positionV relativeFrom="paragraph">
                  <wp:posOffset>573089</wp:posOffset>
                </wp:positionV>
                <wp:extent cx="180975" cy="79369"/>
                <wp:effectExtent l="318" t="0" r="0" b="0"/>
                <wp:wrapNone/>
                <wp:docPr id="22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936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ysClr val="windowText" lastClr="0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DAF4C" id="AutoShape 97" o:spid="_x0000_s1026" type="#_x0000_t5" style="position:absolute;left:0;text-align:left;margin-left:366.7pt;margin-top:45.15pt;width:14.25pt;height:6.25pt;rotation:90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" fillcolor="windowText" stroked="f"/>
            </w:pict>
          </mc:Fallback>
        </mc:AlternateContent>
      </w:r>
      <w:r w:rsidRPr="005629B6">
        <w:rPr>
          <w:b w:val="0"/>
          <w:noProof/>
        </w:rPr>
        <w:drawing>
          <wp:inline distT="0" distB="0" distL="0" distR="0" wp14:anchorId="2E1FE10B" wp14:editId="18093904">
            <wp:extent cx="1440540" cy="1144800"/>
            <wp:effectExtent l="0" t="0" r="7620" b="0"/>
            <wp:docPr id="23" name="Picture 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4" name="Picture 53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54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>
        <w:rPr>
          <w:b w:val="0"/>
          <w:noProof/>
        </w:rPr>
        <w:t xml:space="preserve">   </w:t>
      </w:r>
      <w:r w:rsidRPr="005629B6">
        <w:rPr>
          <w:b w:val="0"/>
          <w:noProof/>
        </w:rPr>
        <w:t xml:space="preserve"> </w:t>
      </w:r>
      <w:r>
        <w:rPr>
          <w:b w:val="0"/>
          <w:noProof/>
        </w:rPr>
        <w:t xml:space="preserve"> </w:t>
      </w:r>
      <w:r w:rsidRPr="005629B6">
        <w:rPr>
          <w:b w:val="0"/>
          <w:noProof/>
        </w:rPr>
        <w:drawing>
          <wp:inline distT="0" distB="0" distL="0" distR="0" wp14:anchorId="34DD1603" wp14:editId="20A2367A">
            <wp:extent cx="1438275" cy="1143000"/>
            <wp:effectExtent l="0" t="0" r="9525" b="0"/>
            <wp:docPr id="24" name="Picture 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8" name="Picture 52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5629B6">
        <w:rPr>
          <w:b w:val="0"/>
          <w:noProof/>
        </w:rPr>
        <w:t xml:space="preserve"> </w:t>
      </w:r>
      <w:r>
        <w:rPr>
          <w:b w:val="0"/>
          <w:noProof/>
        </w:rPr>
        <w:t xml:space="preserve">  </w:t>
      </w:r>
      <w:r w:rsidRPr="005629B6">
        <w:rPr>
          <w:b w:val="0"/>
          <w:noProof/>
        </w:rPr>
        <w:t xml:space="preserve">  </w:t>
      </w:r>
      <w:r w:rsidRPr="005629B6">
        <w:rPr>
          <w:b w:val="0"/>
          <w:noProof/>
        </w:rPr>
        <w:drawing>
          <wp:inline distT="0" distB="0" distL="0" distR="0" wp14:anchorId="0A10A171" wp14:editId="3B0E2B97">
            <wp:extent cx="1438275" cy="1143000"/>
            <wp:effectExtent l="0" t="0" r="9525" b="0"/>
            <wp:docPr id="25" name="Picture 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5" name="Picture 51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r w:rsidRPr="005629B6">
        <w:rPr>
          <w:b w:val="0"/>
          <w:noProof/>
        </w:rPr>
        <w:t xml:space="preserve">  </w:t>
      </w:r>
      <w:r>
        <w:rPr>
          <w:b w:val="0"/>
          <w:noProof/>
        </w:rPr>
        <w:t xml:space="preserve">  </w:t>
      </w:r>
      <w:r w:rsidRPr="005629B6">
        <w:rPr>
          <w:b w:val="0"/>
          <w:noProof/>
        </w:rPr>
        <w:t xml:space="preserve"> </w:t>
      </w:r>
      <w:r w:rsidRPr="005629B6">
        <w:rPr>
          <w:b w:val="0"/>
          <w:noProof/>
        </w:rPr>
        <w:drawing>
          <wp:inline distT="0" distB="0" distL="0" distR="0" wp14:anchorId="29AB1AE5" wp14:editId="24339145">
            <wp:extent cx="1373760" cy="1144800"/>
            <wp:effectExtent l="0" t="0" r="0" b="0"/>
            <wp:docPr id="26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6" name="그림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76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0"/>
        <w:gridCol w:w="2552"/>
        <w:gridCol w:w="2551"/>
        <w:gridCol w:w="2324"/>
      </w:tblGrid>
      <w:tr w:rsidR="003C0D9F" w:rsidRPr="00EF296D" w14:paraId="757232C4" w14:textId="77777777" w:rsidTr="003C0D9F">
        <w:tc>
          <w:tcPr>
            <w:tcW w:w="2410" w:type="dxa"/>
            <w:vAlign w:val="center"/>
          </w:tcPr>
          <w:p w14:paraId="2B0D34F5" w14:textId="11D16459" w:rsidR="003C0D9F" w:rsidRPr="001456AE" w:rsidRDefault="003C0D9F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混凝土结构上预装固定木条</w:t>
            </w:r>
          </w:p>
        </w:tc>
        <w:tc>
          <w:tcPr>
            <w:tcW w:w="2552" w:type="dxa"/>
            <w:vAlign w:val="center"/>
          </w:tcPr>
          <w:p w14:paraId="34B568A1" w14:textId="034F8AD0" w:rsidR="003C0D9F" w:rsidRPr="00EF296D" w:rsidRDefault="00EF296D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EF296D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标准板材预装</w:t>
            </w:r>
          </w:p>
        </w:tc>
        <w:tc>
          <w:tcPr>
            <w:tcW w:w="2551" w:type="dxa"/>
            <w:vAlign w:val="center"/>
          </w:tcPr>
          <w:p w14:paraId="2E7BC939" w14:textId="0B879382" w:rsidR="003C0D9F" w:rsidRPr="001456AE" w:rsidRDefault="003C0D9F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安装板材</w:t>
            </w:r>
          </w:p>
        </w:tc>
        <w:tc>
          <w:tcPr>
            <w:tcW w:w="2324" w:type="dxa"/>
            <w:vAlign w:val="center"/>
          </w:tcPr>
          <w:p w14:paraId="5DE3564A" w14:textId="3D71DE0F" w:rsidR="003C0D9F" w:rsidRPr="001456AE" w:rsidRDefault="003C0D9F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安装完毕</w:t>
            </w:r>
          </w:p>
        </w:tc>
      </w:tr>
    </w:tbl>
    <w:p w14:paraId="2575BD2E" w14:textId="77777777" w:rsidR="00111577" w:rsidRPr="00CA148F" w:rsidRDefault="00111577" w:rsidP="00446FF3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b w:val="0"/>
          <w:sz w:val="24"/>
          <w:szCs w:val="24"/>
          <w:lang w:eastAsia="zh-CN"/>
        </w:rPr>
      </w:pPr>
    </w:p>
    <w:p w14:paraId="6EA10EF0" w14:textId="44880E3A" w:rsidR="00446FF3" w:rsidRPr="00CA148F" w:rsidRDefault="00111577" w:rsidP="006841E6">
      <w:pPr>
        <w:pStyle w:val="22"/>
        <w:shd w:val="clear" w:color="auto" w:fill="auto"/>
        <w:spacing w:before="0" w:after="0" w:line="276" w:lineRule="auto"/>
        <w:outlineLvl w:val="0"/>
        <w:rPr>
          <w:rFonts w:ascii="FangSong" w:eastAsia="FangSong" w:hAnsi="FangSong"/>
          <w:b w:val="0"/>
          <w:sz w:val="24"/>
          <w:szCs w:val="24"/>
        </w:rPr>
      </w:pPr>
      <w:r w:rsidRPr="00CA148F">
        <w:rPr>
          <w:rFonts w:ascii="FangSong" w:eastAsia="FangSong" w:hAnsi="FangSong" w:hint="eastAsia"/>
          <w:b w:val="0"/>
          <w:sz w:val="24"/>
          <w:szCs w:val="24"/>
        </w:rPr>
        <w:t>3</w:t>
      </w:r>
      <w:r w:rsidR="00446FF3" w:rsidRPr="00CA148F">
        <w:rPr>
          <w:rFonts w:ascii="FangSong" w:eastAsia="FangSong" w:hAnsi="FangSong"/>
          <w:b w:val="0"/>
          <w:sz w:val="24"/>
          <w:szCs w:val="24"/>
        </w:rPr>
        <w:t>)</w:t>
      </w:r>
      <w:r w:rsidR="00F869E7" w:rsidRPr="00CA148F">
        <w:rPr>
          <w:rFonts w:ascii="FangSong" w:eastAsia="FangSong" w:hAnsi="FangSong" w:hint="eastAsia"/>
          <w:b w:val="0"/>
          <w:sz w:val="24"/>
          <w:szCs w:val="24"/>
        </w:rPr>
        <w:t xml:space="preserve"> </w:t>
      </w:r>
      <w:proofErr w:type="spellStart"/>
      <w:r w:rsidR="00D00175" w:rsidRPr="00CA148F">
        <w:rPr>
          <w:rFonts w:ascii="FangSong" w:eastAsia="FangSong" w:hAnsi="FangSong" w:hint="eastAsia"/>
          <w:b w:val="0"/>
          <w:sz w:val="24"/>
          <w:szCs w:val="24"/>
        </w:rPr>
        <w:t>收纳家具门安装图示</w:t>
      </w:r>
      <w:proofErr w:type="spellEnd"/>
    </w:p>
    <w:p w14:paraId="73AA85E8" w14:textId="2EAA2D2B" w:rsidR="00446FF3" w:rsidRPr="00CA148F" w:rsidRDefault="00E05992" w:rsidP="001A6184">
      <w:pPr>
        <w:pStyle w:val="22"/>
        <w:shd w:val="clear" w:color="auto" w:fill="auto"/>
        <w:spacing w:before="0" w:after="0" w:line="240" w:lineRule="auto"/>
        <w:rPr>
          <w:rFonts w:ascii="FangSong" w:eastAsia="FangSong" w:hAnsi="FangSong"/>
          <w:b w:val="0"/>
          <w:sz w:val="24"/>
          <w:szCs w:val="24"/>
          <w:lang w:eastAsia="zh-CN"/>
        </w:rPr>
      </w:pPr>
      <w:r w:rsidRPr="00CA148F">
        <w:rPr>
          <w:rFonts w:ascii="FangSong" w:eastAsia="FangSong" w:hAnsi="FangSong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1DAF15A5" wp14:editId="77AF344C">
                <wp:simplePos x="0" y="0"/>
                <wp:positionH relativeFrom="column">
                  <wp:posOffset>1374925</wp:posOffset>
                </wp:positionH>
                <wp:positionV relativeFrom="paragraph">
                  <wp:posOffset>556579</wp:posOffset>
                </wp:positionV>
                <wp:extent cx="180975" cy="78740"/>
                <wp:effectExtent l="318" t="0" r="0" b="0"/>
                <wp:wrapNone/>
                <wp:docPr id="91562" name="AutoShape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87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AB7740" id="AutoShape 515" o:spid="_x0000_s1026" type="#_x0000_t5" style="position:absolute;left:0;text-align:left;margin-left:108.25pt;margin-top:43.85pt;width:14.25pt;height:6.2pt;rotation:90;z-index:251707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" fillcolor="black [3213]" stroked="f"/>
            </w:pict>
          </mc:Fallback>
        </mc:AlternateContent>
      </w:r>
      <w:r w:rsidR="00941867" w:rsidRPr="00CA148F">
        <w:rPr>
          <w:rFonts w:ascii="FangSong" w:eastAsia="FangSong" w:hAnsi="FangSong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2F4FD25" wp14:editId="74F658A4">
                <wp:simplePos x="0" y="0"/>
                <wp:positionH relativeFrom="column">
                  <wp:posOffset>4589462</wp:posOffset>
                </wp:positionH>
                <wp:positionV relativeFrom="paragraph">
                  <wp:posOffset>563591</wp:posOffset>
                </wp:positionV>
                <wp:extent cx="180975" cy="76767"/>
                <wp:effectExtent l="1588" t="0" r="0" b="0"/>
                <wp:wrapNone/>
                <wp:docPr id="91564" name="AutoShape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6767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6AC8F8" id="AutoShape 517" o:spid="_x0000_s1026" type="#_x0000_t5" style="position:absolute;left:0;text-align:left;margin-left:361.35pt;margin-top:44.4pt;width:14.25pt;height:6.05pt;rotation:90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" fillcolor="black [3213]" stroked="f"/>
            </w:pict>
          </mc:Fallback>
        </mc:AlternateContent>
      </w:r>
      <w:r w:rsidR="00941867" w:rsidRPr="00CA148F">
        <w:rPr>
          <w:rFonts w:ascii="FangSong" w:eastAsia="FangSong" w:hAnsi="FangSong"/>
          <w:b w:val="0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00D5025" wp14:editId="455D3378">
                <wp:simplePos x="0" y="0"/>
                <wp:positionH relativeFrom="column">
                  <wp:posOffset>2976880</wp:posOffset>
                </wp:positionH>
                <wp:positionV relativeFrom="paragraph">
                  <wp:posOffset>544988</wp:posOffset>
                </wp:positionV>
                <wp:extent cx="180975" cy="79369"/>
                <wp:effectExtent l="318" t="0" r="0" b="0"/>
                <wp:wrapNone/>
                <wp:docPr id="91563" name="AutoShape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80975" cy="79369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BE47E" id="AutoShape 516" o:spid="_x0000_s1026" type="#_x0000_t5" style="position:absolute;left:0;text-align:left;margin-left:234.4pt;margin-top:42.9pt;width:14.25pt;height:6.25pt;rotation:90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" fillcolor="black [3213]" stroked="f"/>
            </w:pict>
          </mc:Fallback>
        </mc:AlternateContent>
      </w:r>
      <w:r w:rsidR="00446FF3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44659351" wp14:editId="52919EAF">
            <wp:extent cx="1377043" cy="1144270"/>
            <wp:effectExtent l="0" t="0" r="0" b="0"/>
            <wp:docPr id="91578" name="Picture 3" descr="C:\Documents and Settings\가\Local Settings\Temp\hunclip1\20\huntemp.files\ScreenHunter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8" name="Picture 3" descr="C:\Documents and Settings\가\Local Settings\Temp\hunclip1\20\huntemp.files\ScreenHunter_00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941" cy="11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46FF3" w:rsidRPr="00CA148F">
        <w:rPr>
          <w:rFonts w:ascii="FangSong" w:eastAsia="FangSong" w:hAnsi="FangSong"/>
          <w:b w:val="0"/>
          <w:noProof/>
          <w:sz w:val="24"/>
          <w:szCs w:val="24"/>
          <w:lang w:eastAsia="zh-CN"/>
        </w:rPr>
        <w:t xml:space="preserve">  </w:t>
      </w:r>
      <w:r w:rsidRPr="00CA148F">
        <w:rPr>
          <w:rFonts w:ascii="FangSong" w:eastAsia="FangSong" w:hAnsi="FangSong" w:hint="eastAsia"/>
          <w:b w:val="0"/>
          <w:noProof/>
          <w:sz w:val="24"/>
          <w:szCs w:val="24"/>
          <w:lang w:eastAsia="zh-CN"/>
        </w:rPr>
        <w:t xml:space="preserve"> </w:t>
      </w:r>
      <w:r w:rsidR="00446FF3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0556E985" wp14:editId="09FCCDFE">
            <wp:extent cx="1441965" cy="1143635"/>
            <wp:effectExtent l="0" t="0" r="6350" b="0"/>
            <wp:docPr id="91577" name="Picture 24" descr="C:\Documents and Settings\김광우\Local Settings\Temp\hunclip1\12\huntemp.files\SNC1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7" name="Picture 24" descr="C:\Documents and Settings\김광우\Local Settings\Temp\hunclip1\12\huntemp.files\SNC1398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254" cy="1158140"/>
                    </a:xfrm>
                    <a:prstGeom prst="rect">
                      <a:avLst/>
                    </a:prstGeom>
                    <a:solidFill>
                      <a:srgbClr val="4F6228">
                        <a:alpha val="25098"/>
                      </a:srgbClr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46FF3" w:rsidRPr="00CA148F">
        <w:rPr>
          <w:rFonts w:ascii="FangSong" w:eastAsia="FangSong" w:hAnsi="FangSong"/>
          <w:b w:val="0"/>
          <w:noProof/>
          <w:sz w:val="24"/>
          <w:szCs w:val="24"/>
          <w:lang w:eastAsia="zh-CN"/>
        </w:rPr>
        <w:t xml:space="preserve"> </w:t>
      </w:r>
      <w:r w:rsidRPr="00CA148F">
        <w:rPr>
          <w:rFonts w:ascii="FangSong" w:eastAsia="FangSong" w:hAnsi="FangSong" w:hint="eastAsia"/>
          <w:b w:val="0"/>
          <w:noProof/>
          <w:sz w:val="24"/>
          <w:szCs w:val="24"/>
          <w:lang w:eastAsia="zh-CN"/>
        </w:rPr>
        <w:t xml:space="preserve">  </w:t>
      </w:r>
      <w:r w:rsidR="00446FF3" w:rsidRPr="00CA148F">
        <w:rPr>
          <w:rFonts w:ascii="FangSong" w:eastAsia="FangSong" w:hAnsi="FangSong"/>
          <w:b w:val="0"/>
          <w:noProof/>
          <w:sz w:val="24"/>
          <w:szCs w:val="24"/>
          <w:lang w:eastAsia="zh-CN"/>
        </w:rPr>
        <w:t xml:space="preserve"> </w:t>
      </w:r>
      <w:r w:rsidR="00446FF3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7F86F2EA" wp14:editId="1512A0BB">
            <wp:extent cx="1434558" cy="1180800"/>
            <wp:effectExtent l="0" t="0" r="0" b="0"/>
            <wp:docPr id="91613" name="그림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3" name="그림 21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58" cy="11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="00446FF3" w:rsidRPr="00CA148F">
        <w:rPr>
          <w:rFonts w:ascii="FangSong" w:eastAsia="FangSong" w:hAnsi="FangSong"/>
          <w:b w:val="0"/>
          <w:noProof/>
          <w:sz w:val="24"/>
          <w:szCs w:val="24"/>
          <w:lang w:eastAsia="zh-CN"/>
        </w:rPr>
        <w:t xml:space="preserve">    </w:t>
      </w:r>
      <w:r w:rsidR="00446FF3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6EF109E0" wp14:editId="77F72BCE">
            <wp:extent cx="1453243" cy="1169670"/>
            <wp:effectExtent l="0" t="0" r="0" b="0"/>
            <wp:docPr id="91579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79" name="그림 6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45" cy="1176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410"/>
        <w:gridCol w:w="2693"/>
        <w:gridCol w:w="2466"/>
      </w:tblGrid>
      <w:tr w:rsidR="003C0D9F" w:rsidRPr="00340123" w14:paraId="64A2D721" w14:textId="77777777" w:rsidTr="003C0D9F">
        <w:tc>
          <w:tcPr>
            <w:tcW w:w="2268" w:type="dxa"/>
            <w:vAlign w:val="center"/>
          </w:tcPr>
          <w:p w14:paraId="3B1DFA7B" w14:textId="0ECCA792" w:rsidR="003C0D9F" w:rsidRPr="001456AE" w:rsidRDefault="003C0D9F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混凝土结构</w:t>
            </w:r>
          </w:p>
        </w:tc>
        <w:tc>
          <w:tcPr>
            <w:tcW w:w="2410" w:type="dxa"/>
            <w:vAlign w:val="center"/>
          </w:tcPr>
          <w:p w14:paraId="081F22FE" w14:textId="3FDB2E8F" w:rsidR="003C0D9F" w:rsidRPr="003C0D9F" w:rsidRDefault="003C0D9F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安装板材</w:t>
            </w:r>
          </w:p>
        </w:tc>
        <w:tc>
          <w:tcPr>
            <w:tcW w:w="2693" w:type="dxa"/>
            <w:vAlign w:val="center"/>
          </w:tcPr>
          <w:p w14:paraId="2D8E29BD" w14:textId="2C0D5CEF" w:rsidR="003C0D9F" w:rsidRPr="001456AE" w:rsidRDefault="003C0D9F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安装完毕</w:t>
            </w:r>
          </w:p>
        </w:tc>
        <w:tc>
          <w:tcPr>
            <w:tcW w:w="2466" w:type="dxa"/>
            <w:vAlign w:val="center"/>
          </w:tcPr>
          <w:p w14:paraId="41E40BBB" w14:textId="1C760DE2" w:rsidR="003C0D9F" w:rsidRPr="001456AE" w:rsidRDefault="003C0D9F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安装内饰</w:t>
            </w:r>
          </w:p>
        </w:tc>
      </w:tr>
    </w:tbl>
    <w:p w14:paraId="30E74DB3" w14:textId="77777777" w:rsidR="00111577" w:rsidRPr="00CA148F" w:rsidRDefault="00111577" w:rsidP="00F869E7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b w:val="0"/>
          <w:sz w:val="24"/>
          <w:szCs w:val="24"/>
          <w:lang w:eastAsia="zh-CN"/>
        </w:rPr>
      </w:pPr>
    </w:p>
    <w:p w14:paraId="4472E077" w14:textId="4CEEC6D8" w:rsidR="00F869E7" w:rsidRPr="00CA148F" w:rsidRDefault="00F869E7" w:rsidP="006841E6">
      <w:pPr>
        <w:pStyle w:val="22"/>
        <w:shd w:val="clear" w:color="auto" w:fill="auto"/>
        <w:spacing w:before="0" w:after="0" w:line="360" w:lineRule="auto"/>
        <w:jc w:val="both"/>
        <w:outlineLvl w:val="0"/>
        <w:rPr>
          <w:rFonts w:ascii="FangSong" w:eastAsia="FangSong" w:hAnsi="FangSong"/>
          <w:b w:val="0"/>
          <w:sz w:val="24"/>
          <w:szCs w:val="24"/>
          <w:lang w:eastAsia="zh-CN"/>
        </w:rPr>
      </w:pPr>
      <w:r w:rsidRPr="00CA148F">
        <w:rPr>
          <w:rFonts w:ascii="FangSong" w:eastAsia="FangSong" w:hAnsi="FangSong"/>
          <w:b w:val="0"/>
          <w:sz w:val="24"/>
          <w:szCs w:val="24"/>
          <w:lang w:eastAsia="zh-CN"/>
        </w:rPr>
        <w:t>5)</w:t>
      </w:r>
      <w:r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 xml:space="preserve"> </w:t>
      </w:r>
      <w:r w:rsidR="00D00175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>走廊防火门</w:t>
      </w:r>
      <w:r w:rsidRPr="00CA148F">
        <w:rPr>
          <w:rFonts w:ascii="FangSong" w:eastAsia="FangSong" w:hAnsi="FangSong"/>
          <w:b w:val="0"/>
          <w:sz w:val="24"/>
          <w:szCs w:val="24"/>
          <w:lang w:eastAsia="zh-CN"/>
        </w:rPr>
        <w:t>EMP</w:t>
      </w:r>
      <w:r w:rsidR="00D00175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>安装图示</w:t>
      </w:r>
      <w:r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 xml:space="preserve"> </w:t>
      </w:r>
      <w:r w:rsidRPr="00CA148F">
        <w:rPr>
          <w:rFonts w:ascii="FangSong" w:eastAsia="FangSong" w:hAnsi="FangSong"/>
          <w:b w:val="0"/>
          <w:sz w:val="24"/>
          <w:szCs w:val="24"/>
          <w:lang w:eastAsia="zh-CN"/>
        </w:rPr>
        <w:t xml:space="preserve"> </w:t>
      </w:r>
    </w:p>
    <w:p w14:paraId="5AD410BB" w14:textId="3D6B1712" w:rsidR="00F869E7" w:rsidRPr="00CA148F" w:rsidRDefault="00F869E7" w:rsidP="00857588">
      <w:pPr>
        <w:pStyle w:val="22"/>
        <w:shd w:val="clear" w:color="auto" w:fill="auto"/>
        <w:spacing w:before="0" w:after="0" w:line="276" w:lineRule="auto"/>
        <w:jc w:val="both"/>
        <w:rPr>
          <w:rFonts w:ascii="FangSong" w:eastAsia="FangSong" w:hAnsi="FangSong"/>
          <w:b w:val="0"/>
          <w:sz w:val="24"/>
          <w:szCs w:val="24"/>
        </w:rPr>
      </w:pP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74C3CACB" wp14:editId="13E607D5">
            <wp:extent cx="1366157" cy="1180450"/>
            <wp:effectExtent l="0" t="0" r="5715" b="1270"/>
            <wp:docPr id="53" name="그림 53" descr="C:\Users\Samsung\Desktop\2011-04-06 11.54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msung\Desktop\2011-04-06 11.54.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376649" cy="118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 </w:t>
      </w:r>
      <w:r w:rsidRPr="00CA148F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 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5A5BC48B" wp14:editId="23C343F3">
            <wp:extent cx="1329746" cy="1180465"/>
            <wp:effectExtent l="0" t="0" r="3810" b="635"/>
            <wp:docPr id="43" name="그림 43" descr="G:\2011총자료\2011년4월23Camera\2011-04-05 12.10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1총자료\2011년4월23Camera\2011-04-05 12.10.0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7784" cy="118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</w:t>
      </w:r>
      <w:r w:rsidRPr="00CA148F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  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6443EAE7" wp14:editId="4345DB3B">
            <wp:extent cx="1343660" cy="1180307"/>
            <wp:effectExtent l="0" t="0" r="8890" b="1270"/>
            <wp:docPr id="44" name="그림 44" descr="G:\2011총자료\2011년4월23Camera\2011-04-05 12.10.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1총자료\2011년4월23Camera\2011-04-05 12.10.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21" cy="119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</w:t>
      </w:r>
      <w:r w:rsidRPr="00CA148F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  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7DEF8D90" wp14:editId="6A16C558">
            <wp:extent cx="1171423" cy="1290088"/>
            <wp:effectExtent l="0" t="8573" r="0" b="0"/>
            <wp:docPr id="61" name="그림 61" descr="G:\2011총자료\2011년4월23Camera\2011-04-05 12.09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2011총자료\2011년4월23Camera\2011-04-05 12.09.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3425" cy="1303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552"/>
        <w:gridCol w:w="2551"/>
        <w:gridCol w:w="2466"/>
      </w:tblGrid>
      <w:tr w:rsidR="003C0D9F" w:rsidRPr="00340123" w14:paraId="44B0AB2B" w14:textId="77777777" w:rsidTr="003C0D9F">
        <w:tc>
          <w:tcPr>
            <w:tcW w:w="2268" w:type="dxa"/>
            <w:vAlign w:val="center"/>
          </w:tcPr>
          <w:p w14:paraId="70F69DFA" w14:textId="6A938D34" w:rsidR="003C0D9F" w:rsidRPr="001456AE" w:rsidRDefault="003C0D9F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E</w:t>
            </w:r>
            <w:r w:rsidRPr="003C0D9F"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  <w:t>MP</w:t>
            </w: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系统</w:t>
            </w:r>
          </w:p>
        </w:tc>
        <w:tc>
          <w:tcPr>
            <w:tcW w:w="2552" w:type="dxa"/>
            <w:vAlign w:val="center"/>
          </w:tcPr>
          <w:p w14:paraId="401766C6" w14:textId="359C5739" w:rsidR="003C0D9F" w:rsidRPr="003C0D9F" w:rsidRDefault="003C0D9F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底部掩埋型</w:t>
            </w:r>
          </w:p>
        </w:tc>
        <w:tc>
          <w:tcPr>
            <w:tcW w:w="2551" w:type="dxa"/>
            <w:vAlign w:val="center"/>
          </w:tcPr>
          <w:p w14:paraId="5CCE8395" w14:textId="04D7B517" w:rsidR="003C0D9F" w:rsidRPr="001456AE" w:rsidRDefault="003C0D9F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顶部掩埋型(</w:t>
            </w:r>
            <w:r w:rsidRPr="003C0D9F"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  <w:t>damper)</w:t>
            </w:r>
          </w:p>
        </w:tc>
        <w:tc>
          <w:tcPr>
            <w:tcW w:w="2466" w:type="dxa"/>
            <w:vAlign w:val="center"/>
          </w:tcPr>
          <w:p w14:paraId="799ADA2B" w14:textId="553DE9DB" w:rsidR="003C0D9F" w:rsidRPr="001456AE" w:rsidRDefault="003C0D9F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3C0D9F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金属防火门-隔音</w:t>
            </w:r>
          </w:p>
        </w:tc>
      </w:tr>
    </w:tbl>
    <w:p w14:paraId="2D804652" w14:textId="067AE91E" w:rsidR="00BA0024" w:rsidRPr="00CA148F" w:rsidRDefault="00BA0024">
      <w:pPr>
        <w:rPr>
          <w:rFonts w:ascii="FangSong" w:eastAsia="FangSong" w:hAnsi="FangSong" w:cs="Arial"/>
          <w:bCs/>
        </w:rPr>
      </w:pPr>
      <w:bookmarkStart w:id="4" w:name="_GoBack"/>
      <w:bookmarkEnd w:id="4"/>
    </w:p>
    <w:p w14:paraId="534E3CA5" w14:textId="19287578" w:rsidR="00446FF3" w:rsidRPr="00CA148F" w:rsidRDefault="00446FF3" w:rsidP="00DB0068">
      <w:pPr>
        <w:pStyle w:val="22"/>
        <w:shd w:val="clear" w:color="auto" w:fill="auto"/>
        <w:spacing w:before="0" w:after="0" w:line="360" w:lineRule="auto"/>
        <w:jc w:val="both"/>
        <w:rPr>
          <w:rFonts w:ascii="FangSong" w:eastAsia="FangSong" w:hAnsi="FangSong"/>
          <w:b w:val="0"/>
          <w:sz w:val="24"/>
          <w:szCs w:val="24"/>
          <w:lang w:eastAsia="zh-CN"/>
        </w:rPr>
      </w:pPr>
      <w:r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>4</w:t>
      </w:r>
      <w:r w:rsidRPr="00CA148F">
        <w:rPr>
          <w:rFonts w:ascii="FangSong" w:eastAsia="FangSong" w:hAnsi="FangSong"/>
          <w:b w:val="0"/>
          <w:sz w:val="24"/>
          <w:szCs w:val="24"/>
          <w:lang w:eastAsia="zh-CN"/>
        </w:rPr>
        <w:t>)</w:t>
      </w:r>
      <w:r w:rsidR="00F869E7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 xml:space="preserve"> </w:t>
      </w:r>
      <w:r w:rsidR="00D00175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>复理石</w:t>
      </w:r>
      <w:r w:rsidR="002D608A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>(F</w:t>
      </w:r>
      <w:r w:rsidR="002D608A" w:rsidRPr="00CA148F">
        <w:rPr>
          <w:rFonts w:ascii="FangSong" w:eastAsia="FangSong" w:hAnsi="FangSong"/>
          <w:b w:val="0"/>
          <w:sz w:val="24"/>
          <w:szCs w:val="24"/>
          <w:lang w:eastAsia="zh-CN"/>
        </w:rPr>
        <w:t>LUSH)</w:t>
      </w:r>
      <w:r w:rsidR="00D00175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>门安装图示</w:t>
      </w:r>
      <w:r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 xml:space="preserve"> </w:t>
      </w:r>
      <w:r w:rsidRPr="00CA148F">
        <w:rPr>
          <w:rFonts w:ascii="FangSong" w:eastAsia="FangSong" w:hAnsi="FangSong"/>
          <w:b w:val="0"/>
          <w:sz w:val="24"/>
          <w:szCs w:val="24"/>
          <w:lang w:eastAsia="zh-CN"/>
        </w:rPr>
        <w:t xml:space="preserve"> </w:t>
      </w:r>
    </w:p>
    <w:p w14:paraId="7B797236" w14:textId="53FA7920" w:rsidR="00446FF3" w:rsidRPr="00CA148F" w:rsidRDefault="00446FF3" w:rsidP="00446FF3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b w:val="0"/>
          <w:noProof/>
          <w:sz w:val="24"/>
          <w:szCs w:val="24"/>
        </w:rPr>
      </w:pP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6B345098" wp14:editId="0FED0BB9">
            <wp:extent cx="1155065" cy="1349555"/>
            <wp:effectExtent l="0" t="1905" r="5080" b="5080"/>
            <wp:docPr id="41" name="그림 41" descr="C:\Users\Samsung\Desktop\2011-03-25 14.05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2011-03-25 14.05.0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88672" cy="138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 </w:t>
      </w:r>
      <w:r w:rsidR="00E05992" w:rsidRPr="00CA148F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 </w:t>
      </w:r>
      <w:r w:rsidR="00237349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17BE1682" wp14:editId="72722A27">
            <wp:extent cx="1155065" cy="1325821"/>
            <wp:effectExtent l="0" t="8890" r="0" b="0"/>
            <wp:docPr id="51" name="그림 51" descr="G:\2011총자료\2011년4월23Camera\2011-03-25 14.02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2011총자료\2011년4월23Camera\2011-03-25 14.02.0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160566" cy="133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92" w:rsidRPr="00CA148F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 </w:t>
      </w:r>
      <w:r w:rsidR="00237349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252E7EAA" wp14:editId="03BDFCD4">
            <wp:extent cx="1407276" cy="1144270"/>
            <wp:effectExtent l="0" t="0" r="2540" b="0"/>
            <wp:docPr id="52" name="그림 52" descr="G:\2011총자료\2011년4월23Camera\2011-03-25 14.02.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2011총자료\2011년4월23Camera\2011-03-25 14.02.1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141" cy="114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 </w:t>
      </w:r>
      <w:r w:rsidR="00A54F47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</w:t>
      </w:r>
      <w:r w:rsidR="00237349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3991631B" wp14:editId="228526FF">
            <wp:extent cx="1118235" cy="1451377"/>
            <wp:effectExtent l="5080" t="0" r="0" b="0"/>
            <wp:docPr id="42" name="그림 42" descr="G:\2011총자료\2011년4월23Camera\2011-04-05 12.22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1총자료\2011년4월23Camera\2011-04-05 12.22.5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H="1">
                      <a:off x="0" y="0"/>
                      <a:ext cx="1137705" cy="1476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92" w:rsidRPr="00CA148F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   </w:t>
      </w:r>
      <w:r w:rsidR="00E05992" w:rsidRPr="00CA148F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 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 </w:t>
      </w:r>
    </w:p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552"/>
        <w:gridCol w:w="2551"/>
        <w:gridCol w:w="2466"/>
      </w:tblGrid>
      <w:tr w:rsidR="003C0D9F" w:rsidRPr="00340123" w14:paraId="11BF31F0" w14:textId="77777777" w:rsidTr="003C0D9F">
        <w:tc>
          <w:tcPr>
            <w:tcW w:w="2268" w:type="dxa"/>
            <w:vAlign w:val="center"/>
          </w:tcPr>
          <w:p w14:paraId="1325C377" w14:textId="4ADDCB48" w:rsidR="003C0D9F" w:rsidRPr="001456AE" w:rsidRDefault="001B3E5B" w:rsidP="003C0D9F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1B3E5B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合页内部</w:t>
            </w:r>
          </w:p>
        </w:tc>
        <w:tc>
          <w:tcPr>
            <w:tcW w:w="2552" w:type="dxa"/>
            <w:vAlign w:val="center"/>
          </w:tcPr>
          <w:p w14:paraId="2AC85FA2" w14:textId="4D75E8C5" w:rsidR="003C0D9F" w:rsidRPr="003C0D9F" w:rsidRDefault="001B3E5B" w:rsidP="000365AB">
            <w:pPr>
              <w:pStyle w:val="22"/>
              <w:shd w:val="clear" w:color="auto" w:fill="auto"/>
              <w:spacing w:before="0" w:after="0" w:line="240" w:lineRule="auto"/>
              <w:ind w:firstLineChars="300" w:firstLine="600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1B3E5B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合页外部</w:t>
            </w:r>
          </w:p>
        </w:tc>
        <w:tc>
          <w:tcPr>
            <w:tcW w:w="2551" w:type="dxa"/>
            <w:vAlign w:val="center"/>
          </w:tcPr>
          <w:p w14:paraId="6409948E" w14:textId="59D40E3D" w:rsidR="003C0D9F" w:rsidRPr="001456AE" w:rsidRDefault="001B3E5B" w:rsidP="000365AB">
            <w:pPr>
              <w:pStyle w:val="22"/>
              <w:shd w:val="clear" w:color="auto" w:fill="auto"/>
              <w:spacing w:before="0" w:after="0" w:line="240" w:lineRule="auto"/>
              <w:ind w:firstLineChars="300" w:firstLine="600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1B3E5B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手柄</w:t>
            </w:r>
          </w:p>
        </w:tc>
        <w:tc>
          <w:tcPr>
            <w:tcW w:w="2466" w:type="dxa"/>
            <w:vAlign w:val="center"/>
          </w:tcPr>
          <w:p w14:paraId="5E94E918" w14:textId="37B9508C" w:rsidR="003C0D9F" w:rsidRPr="001456AE" w:rsidRDefault="001B3E5B" w:rsidP="000365AB">
            <w:pPr>
              <w:pStyle w:val="22"/>
              <w:shd w:val="clear" w:color="auto" w:fill="auto"/>
              <w:spacing w:before="0" w:after="0" w:line="240" w:lineRule="auto"/>
              <w:ind w:firstLineChars="200" w:firstLine="400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1B3E5B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纹饰板材外观</w:t>
            </w:r>
          </w:p>
        </w:tc>
      </w:tr>
    </w:tbl>
    <w:p w14:paraId="1A92D5D8" w14:textId="77777777" w:rsidR="003C0D9F" w:rsidRPr="003C0D9F" w:rsidRDefault="003C0D9F" w:rsidP="001B3E5B">
      <w:pPr>
        <w:pStyle w:val="22"/>
        <w:shd w:val="clear" w:color="auto" w:fill="auto"/>
        <w:spacing w:before="0" w:after="0" w:line="240" w:lineRule="auto"/>
        <w:jc w:val="both"/>
        <w:rPr>
          <w:rFonts w:ascii="FangSong" w:eastAsiaTheme="minorEastAsia" w:hAnsi="FangSong"/>
          <w:b w:val="0"/>
          <w:noProof/>
          <w:sz w:val="24"/>
          <w:szCs w:val="24"/>
        </w:rPr>
      </w:pPr>
    </w:p>
    <w:p w14:paraId="4E91DD3C" w14:textId="7FB5908F" w:rsidR="00B95D9B" w:rsidRDefault="00446FF3" w:rsidP="00857588">
      <w:pPr>
        <w:pStyle w:val="22"/>
        <w:shd w:val="clear" w:color="auto" w:fill="auto"/>
        <w:spacing w:before="0" w:after="0" w:line="240" w:lineRule="auto"/>
        <w:jc w:val="both"/>
        <w:rPr>
          <w:rFonts w:ascii="FangSong" w:eastAsiaTheme="minorEastAsia" w:hAnsi="FangSong"/>
          <w:b w:val="0"/>
          <w:sz w:val="24"/>
          <w:szCs w:val="24"/>
        </w:rPr>
      </w:pP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3BE7C28B" wp14:editId="4D85FC16">
            <wp:extent cx="1360714" cy="1143635"/>
            <wp:effectExtent l="0" t="0" r="0" b="0"/>
            <wp:docPr id="91540" name="그림 91540" descr="G:\2015년총자료모음-1월28일\PT자료\2차_project_샘플하우스\확인용\IMG_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2015년총자료모음-1월28일\PT자료\2차_project_샘플하우스\확인용\IMG_101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514" cy="115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 xml:space="preserve"> </w:t>
      </w:r>
      <w:r w:rsidR="00E05992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 xml:space="preserve">   </w:t>
      </w:r>
      <w:r w:rsidR="00237349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67783046" wp14:editId="1A03D67D">
            <wp:extent cx="1289957" cy="1144270"/>
            <wp:effectExtent l="0" t="0" r="5715" b="0"/>
            <wp:docPr id="91541" name="그림 91541" descr="G:\자료\2009all\2009년8월잡동사니\란찌아니최근자료\원건설-죽전힐데스하임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자료\2009all\2009년8월잡동사니\란찌아니최근자료\원건설-죽전힐데스하임\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511" cy="114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92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 xml:space="preserve">  </w:t>
      </w:r>
      <w:r w:rsidRPr="00CA148F">
        <w:rPr>
          <w:rFonts w:ascii="FangSong" w:eastAsia="FangSong" w:hAnsi="FangSong"/>
          <w:b w:val="0"/>
          <w:sz w:val="24"/>
          <w:szCs w:val="24"/>
          <w:lang w:eastAsia="zh-CN"/>
        </w:rPr>
        <w:t xml:space="preserve">   </w:t>
      </w:r>
      <w:r w:rsidR="00237349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76DCB815" wp14:editId="5CCD1B56">
            <wp:extent cx="1390832" cy="1143561"/>
            <wp:effectExtent l="0" t="0" r="0" b="0"/>
            <wp:docPr id="91542" name="그림 91542" descr="G:\자료\2009all\2009년8월잡동사니\란찌아니최근자료\원건설-죽전힐데스하임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자료\2009all\2009년8월잡동사니\란찌아니최근자료\원건설-죽전힐데스하임\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537" cy="1154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b w:val="0"/>
          <w:sz w:val="24"/>
          <w:szCs w:val="24"/>
          <w:lang w:eastAsia="zh-CN"/>
        </w:rPr>
        <w:t xml:space="preserve"> </w:t>
      </w:r>
      <w:r w:rsidR="00A54F47">
        <w:rPr>
          <w:rFonts w:ascii="FangSong" w:eastAsia="FangSong" w:hAnsi="FangSong" w:hint="eastAsia"/>
          <w:b w:val="0"/>
          <w:sz w:val="24"/>
          <w:szCs w:val="24"/>
          <w:lang w:eastAsia="zh-CN"/>
        </w:rPr>
        <w:t xml:space="preserve"> </w:t>
      </w:r>
      <w:r w:rsidR="00E05992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 xml:space="preserve"> </w:t>
      </w:r>
      <w:r w:rsidRPr="00CA148F">
        <w:rPr>
          <w:rFonts w:ascii="FangSong" w:eastAsia="FangSong" w:hAnsi="FangSong"/>
          <w:b w:val="0"/>
          <w:sz w:val="24"/>
          <w:szCs w:val="24"/>
          <w:lang w:eastAsia="zh-CN"/>
        </w:rPr>
        <w:t xml:space="preserve"> </w:t>
      </w:r>
      <w:r w:rsidR="00237349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264FC56D" wp14:editId="617E365E">
            <wp:extent cx="1404258" cy="1143635"/>
            <wp:effectExtent l="0" t="0" r="5715" b="0"/>
            <wp:docPr id="91543" name="그림 91543" descr="G:\자료\2009all\2009년8월잡동사니\란찌아니최근자료\원건설-죽전힐데스하임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자료\2009all\2009년8월잡동사니\란찌아니최근자료\원건설-죽전힐데스하임\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662" cy="1151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b w:val="0"/>
          <w:sz w:val="24"/>
          <w:szCs w:val="24"/>
          <w:lang w:eastAsia="zh-CN"/>
        </w:rPr>
        <w:t xml:space="preserve">  </w:t>
      </w:r>
      <w:r w:rsidR="00E05992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 xml:space="preserve">     </w:t>
      </w:r>
      <w:r w:rsidRPr="00CA148F">
        <w:rPr>
          <w:rFonts w:ascii="FangSong" w:eastAsia="FangSong" w:hAnsi="FangSong"/>
          <w:b w:val="0"/>
          <w:sz w:val="24"/>
          <w:szCs w:val="24"/>
          <w:lang w:eastAsia="zh-CN"/>
        </w:rPr>
        <w:t xml:space="preserve"> </w:t>
      </w:r>
    </w:p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8"/>
        <w:gridCol w:w="2694"/>
        <w:gridCol w:w="2693"/>
        <w:gridCol w:w="2182"/>
      </w:tblGrid>
      <w:tr w:rsidR="007A1F02" w:rsidRPr="00340123" w14:paraId="404CB804" w14:textId="77777777" w:rsidTr="004A4F45">
        <w:tc>
          <w:tcPr>
            <w:tcW w:w="2268" w:type="dxa"/>
            <w:vAlign w:val="center"/>
          </w:tcPr>
          <w:p w14:paraId="3B391BDA" w14:textId="2C6C9A64" w:rsidR="007A1F02" w:rsidRPr="001456AE" w:rsidRDefault="007A1F02" w:rsidP="000365AB">
            <w:pPr>
              <w:pStyle w:val="22"/>
              <w:shd w:val="clear" w:color="auto" w:fill="auto"/>
              <w:spacing w:before="0" w:after="0" w:line="240" w:lineRule="auto"/>
              <w:ind w:firstLineChars="200" w:firstLine="400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有色涂漆收尾</w:t>
            </w:r>
          </w:p>
        </w:tc>
        <w:tc>
          <w:tcPr>
            <w:tcW w:w="2694" w:type="dxa"/>
            <w:vAlign w:val="center"/>
          </w:tcPr>
          <w:p w14:paraId="18EE5FF3" w14:textId="332A8798" w:rsidR="007A1F02" w:rsidRPr="003C0D9F" w:rsidRDefault="007A1F02" w:rsidP="000365AB">
            <w:pPr>
              <w:pStyle w:val="22"/>
              <w:shd w:val="clear" w:color="auto" w:fill="auto"/>
              <w:spacing w:before="0" w:after="0" w:line="240" w:lineRule="auto"/>
              <w:ind w:firstLineChars="200" w:firstLine="400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透明涂漆</w:t>
            </w:r>
          </w:p>
        </w:tc>
        <w:tc>
          <w:tcPr>
            <w:tcW w:w="2693" w:type="dxa"/>
            <w:vAlign w:val="center"/>
          </w:tcPr>
          <w:p w14:paraId="0BE3BA62" w14:textId="71BA2382" w:rsidR="007A1F02" w:rsidRPr="00EF296D" w:rsidRDefault="00EF296D" w:rsidP="000365AB">
            <w:pPr>
              <w:pStyle w:val="22"/>
              <w:shd w:val="clear" w:color="auto" w:fill="auto"/>
              <w:spacing w:before="0" w:after="0" w:line="240" w:lineRule="auto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EF296D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无框架墙板&amp;门</w:t>
            </w:r>
          </w:p>
        </w:tc>
        <w:tc>
          <w:tcPr>
            <w:tcW w:w="2182" w:type="dxa"/>
            <w:vAlign w:val="center"/>
          </w:tcPr>
          <w:p w14:paraId="3A71F18E" w14:textId="16901C84" w:rsidR="007A1F02" w:rsidRPr="00EF296D" w:rsidRDefault="00EF296D" w:rsidP="000365AB">
            <w:pPr>
              <w:pStyle w:val="22"/>
              <w:shd w:val="clear" w:color="auto" w:fill="auto"/>
              <w:spacing w:before="0" w:after="0" w:line="240" w:lineRule="auto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EF296D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一体型收尾</w:t>
            </w:r>
          </w:p>
        </w:tc>
      </w:tr>
    </w:tbl>
    <w:p w14:paraId="1788B681" w14:textId="77777777" w:rsidR="001B3E5B" w:rsidRPr="001B3E5B" w:rsidRDefault="001B3E5B" w:rsidP="00857588">
      <w:pPr>
        <w:pStyle w:val="22"/>
        <w:shd w:val="clear" w:color="auto" w:fill="auto"/>
        <w:spacing w:before="0" w:after="0" w:line="240" w:lineRule="auto"/>
        <w:jc w:val="both"/>
        <w:rPr>
          <w:rFonts w:ascii="FangSong" w:eastAsiaTheme="minorEastAsia" w:hAnsi="FangSong"/>
          <w:b w:val="0"/>
          <w:noProof/>
          <w:sz w:val="24"/>
          <w:szCs w:val="24"/>
        </w:rPr>
      </w:pPr>
    </w:p>
    <w:p w14:paraId="44A4D8FA" w14:textId="296E5725" w:rsidR="00446FF3" w:rsidRPr="00CA148F" w:rsidRDefault="00446FF3" w:rsidP="00446FF3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b w:val="0"/>
          <w:sz w:val="24"/>
          <w:szCs w:val="24"/>
        </w:rPr>
      </w:pP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5CC74145" wp14:editId="7CCF955F">
            <wp:extent cx="959342" cy="1692000"/>
            <wp:effectExtent l="0" t="0" r="6350" b="10160"/>
            <wp:docPr id="91545" name="그림 91545" descr="G:\2015년총자료모음-1월28일\소개자료\소개자료\케이싱_디테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2015년총자료모음-1월28일\소개자료\소개자료\케이싱_디테일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42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F02">
        <w:rPr>
          <w:rFonts w:ascii="FangSong" w:eastAsiaTheme="minorEastAsia" w:hAnsi="FangSong" w:hint="eastAsia"/>
          <w:b w:val="0"/>
          <w:noProof/>
          <w:sz w:val="24"/>
          <w:szCs w:val="24"/>
        </w:rPr>
        <w:t xml:space="preserve">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5A2A60E9" wp14:editId="64164E9C">
            <wp:extent cx="1242554" cy="1692000"/>
            <wp:effectExtent l="0" t="0" r="2540" b="10160"/>
            <wp:docPr id="91555" name="그림 91555" descr="E:\2015년 이전자료\2016년란찌아니 모음자료\푸르지오 게스트하우스\풍무 푸르지오 게스트룸_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2015년 이전자료\2016년란찌아니 모음자료\푸르지오 게스트하우스\풍무 푸르지오 게스트룸_02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554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4B010951" wp14:editId="3E9D3679">
            <wp:extent cx="1232291" cy="1691640"/>
            <wp:effectExtent l="0" t="0" r="12700" b="10160"/>
            <wp:docPr id="91556" name="그림 91556" descr="E:\2015년 이전자료\2016년란찌아니 모음자료\푸르지오 게스트하우스\풍무 푸르지오 게스트룸_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2015년 이전자료\2016년란찌아니 모음자료\푸르지오 게스트하우스\풍무 푸르지오 게스트룸_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2"/>
                    <a:stretch/>
                  </pic:blipFill>
                  <pic:spPr bwMode="auto">
                    <a:xfrm>
                      <a:off x="0" y="0"/>
                      <a:ext cx="1232553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06E8FF7C" wp14:editId="2E073C27">
            <wp:extent cx="1128000" cy="1692000"/>
            <wp:effectExtent l="0" t="0" r="0" b="10160"/>
            <wp:docPr id="91557" name="그림 91557" descr="E:\2015년 이전자료\2016년란찌아니 모음자료\푸르지오 게스트하우스\풍무 푸르지오 게스트룸_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2015년 이전자료\2016년란찌아니 모음자료\푸르지오 게스트하우스\풍무 푸르지오 게스트룸_026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92" w:rsidRPr="00CA148F">
        <w:rPr>
          <w:rFonts w:ascii="FangSong" w:eastAsia="FangSong" w:hAnsi="FangSong" w:hint="eastAsia"/>
          <w:b w:val="0"/>
          <w:noProof/>
          <w:sz w:val="24"/>
          <w:szCs w:val="24"/>
        </w:rPr>
        <w:t xml:space="preserve">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t xml:space="preserve">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49E3390E" wp14:editId="5554AC00">
            <wp:extent cx="1211561" cy="1692000"/>
            <wp:effectExtent l="0" t="0" r="8255" b="10160"/>
            <wp:docPr id="91558" name="그림 91558" descr="E:\2015년 이전자료\2016년란찌아니 모음자료\주요자료\푸르지오 게스트하우스\풍무 푸르지오 게스트룸_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2015년 이전자료\2016년란찌아니 모음자료\주요자료\푸르지오 게스트하우스\풍무 푸르지오 게스트룸_06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61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0"/>
        <w:gridCol w:w="2126"/>
        <w:gridCol w:w="1984"/>
        <w:gridCol w:w="1985"/>
        <w:gridCol w:w="2200"/>
      </w:tblGrid>
      <w:tr w:rsidR="007A1F02" w:rsidRPr="00340123" w14:paraId="0259E2A1" w14:textId="77777777" w:rsidTr="007A1F02">
        <w:tc>
          <w:tcPr>
            <w:tcW w:w="1560" w:type="dxa"/>
            <w:vAlign w:val="center"/>
          </w:tcPr>
          <w:p w14:paraId="10BCB9F7" w14:textId="0D2DE2CB" w:rsidR="007A1F02" w:rsidRPr="001456AE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墙角安装细节</w:t>
            </w:r>
          </w:p>
        </w:tc>
        <w:tc>
          <w:tcPr>
            <w:tcW w:w="2126" w:type="dxa"/>
            <w:vAlign w:val="center"/>
          </w:tcPr>
          <w:p w14:paraId="3336E11E" w14:textId="76EEDF47" w:rsidR="007A1F02" w:rsidRPr="003C0D9F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墙角</w:t>
            </w:r>
            <w:r w:rsidRPr="007A1F02"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  <w:t>2mm</w:t>
            </w: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打角</w:t>
            </w:r>
          </w:p>
        </w:tc>
        <w:tc>
          <w:tcPr>
            <w:tcW w:w="1984" w:type="dxa"/>
          </w:tcPr>
          <w:p w14:paraId="69603C3A" w14:textId="53D3C941" w:rsidR="007A1F02" w:rsidRPr="001B3E5B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打角滑溜细节</w:t>
            </w:r>
          </w:p>
        </w:tc>
        <w:tc>
          <w:tcPr>
            <w:tcW w:w="1985" w:type="dxa"/>
            <w:vAlign w:val="center"/>
          </w:tcPr>
          <w:p w14:paraId="5B671211" w14:textId="3F8939CA" w:rsidR="007A1F02" w:rsidRPr="001456AE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金属框安装细节</w:t>
            </w:r>
          </w:p>
        </w:tc>
        <w:tc>
          <w:tcPr>
            <w:tcW w:w="2200" w:type="dxa"/>
            <w:vAlign w:val="center"/>
          </w:tcPr>
          <w:p w14:paraId="1C2CEBAC" w14:textId="51A7DFFE" w:rsidR="007A1F02" w:rsidRPr="001456AE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金属框架</w:t>
            </w:r>
          </w:p>
        </w:tc>
      </w:tr>
    </w:tbl>
    <w:p w14:paraId="79463F4D" w14:textId="77777777" w:rsidR="00111577" w:rsidRDefault="00111577" w:rsidP="00446FF3">
      <w:pPr>
        <w:pStyle w:val="22"/>
        <w:shd w:val="clear" w:color="auto" w:fill="auto"/>
        <w:spacing w:before="0" w:after="0" w:line="240" w:lineRule="auto"/>
        <w:jc w:val="both"/>
        <w:rPr>
          <w:rFonts w:ascii="FangSong" w:eastAsiaTheme="minorEastAsia" w:hAnsi="FangSong"/>
          <w:b w:val="0"/>
          <w:sz w:val="24"/>
          <w:szCs w:val="24"/>
        </w:rPr>
      </w:pPr>
    </w:p>
    <w:p w14:paraId="0911E084" w14:textId="77777777" w:rsidR="007A1F02" w:rsidRPr="007A1F02" w:rsidRDefault="007A1F02" w:rsidP="00446FF3">
      <w:pPr>
        <w:pStyle w:val="22"/>
        <w:shd w:val="clear" w:color="auto" w:fill="auto"/>
        <w:spacing w:before="0" w:after="0" w:line="240" w:lineRule="auto"/>
        <w:jc w:val="both"/>
        <w:rPr>
          <w:rFonts w:ascii="FangSong" w:eastAsiaTheme="minorEastAsia" w:hAnsi="FangSong"/>
          <w:b w:val="0"/>
          <w:sz w:val="24"/>
          <w:szCs w:val="24"/>
        </w:rPr>
      </w:pPr>
    </w:p>
    <w:p w14:paraId="00466A77" w14:textId="0A863448" w:rsidR="00446FF3" w:rsidRPr="00CA148F" w:rsidRDefault="00446FF3" w:rsidP="006841E6">
      <w:pPr>
        <w:pStyle w:val="22"/>
        <w:shd w:val="clear" w:color="auto" w:fill="auto"/>
        <w:spacing w:before="0" w:after="0" w:line="360" w:lineRule="auto"/>
        <w:jc w:val="both"/>
        <w:outlineLvl w:val="0"/>
        <w:rPr>
          <w:rFonts w:ascii="FangSong" w:eastAsia="FangSong" w:hAnsi="FangSong"/>
          <w:b w:val="0"/>
          <w:sz w:val="24"/>
          <w:szCs w:val="24"/>
          <w:lang w:eastAsia="zh-CN"/>
        </w:rPr>
      </w:pPr>
      <w:r w:rsidRPr="00CA148F">
        <w:rPr>
          <w:rFonts w:ascii="FangSong" w:eastAsia="FangSong" w:hAnsi="FangSong"/>
          <w:b w:val="0"/>
          <w:sz w:val="24"/>
          <w:szCs w:val="24"/>
          <w:lang w:eastAsia="zh-CN"/>
        </w:rPr>
        <w:t>6)</w:t>
      </w:r>
      <w:r w:rsidR="00F869E7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 xml:space="preserve"> </w:t>
      </w:r>
      <w:r w:rsidR="00A43151" w:rsidRPr="00CA148F">
        <w:rPr>
          <w:rFonts w:ascii="FangSong" w:eastAsia="FangSong" w:hAnsi="FangSong" w:hint="eastAsia"/>
          <w:b w:val="0"/>
          <w:sz w:val="24"/>
          <w:szCs w:val="24"/>
          <w:lang w:eastAsia="zh-CN"/>
        </w:rPr>
        <w:t>滑门、大型橱柜安装图示</w:t>
      </w:r>
    </w:p>
    <w:p w14:paraId="69A18454" w14:textId="4E6EBDA2" w:rsidR="00F2022F" w:rsidRPr="00CA148F" w:rsidRDefault="00446FF3" w:rsidP="00F869E7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b w:val="0"/>
          <w:sz w:val="24"/>
          <w:szCs w:val="24"/>
        </w:rPr>
      </w:pP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39252DEA" wp14:editId="7943B4C1">
            <wp:extent cx="1396204" cy="1260000"/>
            <wp:effectExtent l="0" t="0" r="1270" b="10160"/>
            <wp:docPr id="40" name="그림 40" descr="G:\2015년총자료모음-1월28일\소개자료\소개자료\벽체_케이싱_슬라이딩도어_일체형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2015년총자료모음-1월28일\소개자료\소개자료\벽체_케이싱_슬라이딩도어_일체형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20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7C13C97E" wp14:editId="280AA42D">
            <wp:extent cx="1559756" cy="1260000"/>
            <wp:effectExtent l="0" t="0" r="0" b="10160"/>
            <wp:docPr id="45" name="그림 45" descr="G:\2015년총자료모음-1월28일\소개자료\소개자료\슬라이딩도어_매입형레일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2015년총자료모음-1월28일\소개자료\소개자료\슬라이딩도어_매입형레일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756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5992" w:rsidRPr="00CA148F">
        <w:rPr>
          <w:rFonts w:ascii="FangSong" w:eastAsia="FangSong" w:hAnsi="FangSong" w:hint="eastAsia"/>
          <w:b w:val="0"/>
          <w:sz w:val="24"/>
          <w:szCs w:val="24"/>
        </w:rPr>
        <w:t xml:space="preserve">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2D23CD20" wp14:editId="192B3E00">
            <wp:extent cx="1521301" cy="1259840"/>
            <wp:effectExtent l="0" t="0" r="3175" b="10160"/>
            <wp:docPr id="46" name="그림 46" descr="G:\USB_원본_지명원\란치아니_플러시도어_슬라이딩도어\sliding_door\Gold Center-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USB_원본_지명원\란치아니_플러시도어_슬라이딩도어\sliding_door\Gold Center-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46"/>
                    <a:stretch/>
                  </pic:blipFill>
                  <pic:spPr bwMode="auto">
                    <a:xfrm>
                      <a:off x="0" y="0"/>
                      <a:ext cx="1521494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05992" w:rsidRPr="00CA148F">
        <w:rPr>
          <w:rFonts w:ascii="FangSong" w:eastAsia="FangSong" w:hAnsi="FangSong" w:hint="eastAsia"/>
          <w:b w:val="0"/>
          <w:sz w:val="24"/>
          <w:szCs w:val="24"/>
        </w:rPr>
        <w:t xml:space="preserve"> </w:t>
      </w:r>
      <w:r w:rsidRPr="00CA148F">
        <w:rPr>
          <w:rFonts w:ascii="FangSong" w:eastAsia="FangSong" w:hAnsi="FangSong"/>
          <w:noProof/>
          <w:sz w:val="24"/>
          <w:szCs w:val="24"/>
        </w:rPr>
        <w:drawing>
          <wp:inline distT="0" distB="0" distL="0" distR="0" wp14:anchorId="60413AFF" wp14:editId="5C8A3086">
            <wp:extent cx="1491521" cy="1259612"/>
            <wp:effectExtent l="0" t="0" r="7620" b="10795"/>
            <wp:docPr id="47" name="그림 47" descr="G:\USB_원본_지명원\란치아니_플러시도어_슬라이딩도어\sliding_door\EP054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USB_원본_지명원\란치아니_플러시도어_슬라이딩도어\sliding_door\EP0542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80"/>
                    <a:stretch/>
                  </pic:blipFill>
                  <pic:spPr bwMode="auto">
                    <a:xfrm>
                      <a:off x="0" y="0"/>
                      <a:ext cx="1491980" cy="12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62BDF" w14:textId="5E20CD31" w:rsidR="005630C4" w:rsidRPr="00CA148F" w:rsidRDefault="0072013F" w:rsidP="004C6C4E">
      <w:pPr>
        <w:pStyle w:val="22"/>
        <w:shd w:val="clear" w:color="auto" w:fill="auto"/>
        <w:spacing w:before="0" w:after="0" w:line="240" w:lineRule="auto"/>
        <w:rPr>
          <w:rFonts w:ascii="FangSong" w:eastAsia="FangSong" w:hAnsi="FangSong"/>
          <w:b w:val="0"/>
          <w:sz w:val="24"/>
          <w:szCs w:val="24"/>
        </w:rPr>
      </w:pPr>
      <w:r w:rsidRPr="00CA148F">
        <w:rPr>
          <w:rFonts w:ascii="FangSong" w:eastAsia="FangSong" w:hAnsi="FangSong"/>
          <w:b w:val="0"/>
          <w:noProof/>
          <w:sz w:val="24"/>
          <w:szCs w:val="24"/>
        </w:rPr>
        <w:lastRenderedPageBreak/>
        <w:drawing>
          <wp:inline distT="0" distB="0" distL="0" distR="0" wp14:anchorId="154FAC57" wp14:editId="6E4DF4B7">
            <wp:extent cx="1608220" cy="1382400"/>
            <wp:effectExtent l="0" t="0" r="0" b="0"/>
            <wp:docPr id="91553" name="그림 91553" descr="E:\2016-각종자료들\홍보용_수정중_web-data\IMG_4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2016-각종자료들\홍보용_수정중_web-data\IMG_487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2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 w:hint="eastAsia"/>
          <w:b w:val="0"/>
          <w:sz w:val="24"/>
          <w:szCs w:val="24"/>
        </w:rPr>
        <w:t xml:space="preserve">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26217664" wp14:editId="056E2642">
            <wp:extent cx="1874568" cy="1382400"/>
            <wp:effectExtent l="0" t="0" r="5080" b="0"/>
            <wp:docPr id="91554" name="그림 91554" descr="G:\USB_원본_지명원\란치아니_플러시도어_슬라이딩도어\sliding_door\P910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USB_원본_지명원\란치아니_플러시도어_슬라이딩도어\sliding_door\P910696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68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20B7" w:rsidRPr="00CA148F">
        <w:rPr>
          <w:rFonts w:ascii="FangSong" w:eastAsia="FangSong" w:hAnsi="FangSong"/>
          <w:b w:val="0"/>
          <w:sz w:val="24"/>
          <w:szCs w:val="24"/>
        </w:rPr>
        <w:t xml:space="preserve"> </w:t>
      </w:r>
      <w:r w:rsidR="00E220B7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40B45132" wp14:editId="26F099C2">
            <wp:extent cx="1233944" cy="1382400"/>
            <wp:effectExtent l="0" t="0" r="10795" b="0"/>
            <wp:docPr id="91559" name="그림 91559" descr="E:\2015년 이전자료\2016년란찌아니 모음자료\주요자료\푸르지오 게스트하우스\풍무 푸르지오 게스트룸_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2015년 이전자료\2016년란찌아니 모음자료\주요자료\푸르지오 게스트하우스\풍무 푸르지오 게스트룸_04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944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1F02" w:rsidRPr="008D7647">
        <w:rPr>
          <w:rFonts w:ascii="맑은 고딕" w:eastAsia="맑은 고딕" w:hAnsi="맑은 고딕"/>
          <w:b w:val="0"/>
          <w:noProof/>
          <w:sz w:val="20"/>
          <w:szCs w:val="20"/>
        </w:rPr>
        <w:drawing>
          <wp:inline distT="0" distB="0" distL="0" distR="0" wp14:anchorId="59D94DC9" wp14:editId="008A03EC">
            <wp:extent cx="1246963" cy="1382400"/>
            <wp:effectExtent l="0" t="0" r="0" b="0"/>
            <wp:docPr id="91560" name="그림 91560" descr="E:\2015년 이전자료\2016년란찌아니 모음자료\주요자료\푸르지오 게스트하우스\풍무 푸르지오 게스트룸_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2015년 이전자료\2016년란찌아니 모음자료\주요자료\푸르지오 게스트하우스\풍무 푸르지오 게스트룸_039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963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0CA51" w14:textId="7056FF5F" w:rsidR="005630C4" w:rsidRPr="00CA148F" w:rsidRDefault="003B238B" w:rsidP="00111577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b w:val="0"/>
          <w:sz w:val="24"/>
          <w:szCs w:val="24"/>
        </w:rPr>
      </w:pP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7060E4BC" wp14:editId="0170F246">
            <wp:extent cx="1536134" cy="1382038"/>
            <wp:effectExtent l="0" t="0" r="0" b="0"/>
            <wp:docPr id="91567" name="그림 91567" descr="G:\USB_원본_지명원\란치아니_플러시도어_슬라이딩도어\sliding_door\IMG_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USB_원본_지명원\란치아니_플러시도어_슬라이딩도어\sliding_door\IMG_1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0"/>
                    <a:stretch/>
                  </pic:blipFill>
                  <pic:spPr bwMode="auto">
                    <a:xfrm>
                      <a:off x="0" y="0"/>
                      <a:ext cx="1536536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6C4E" w:rsidRPr="00CA148F">
        <w:rPr>
          <w:rFonts w:ascii="FangSong" w:eastAsia="FangSong" w:hAnsi="FangSong"/>
          <w:b w:val="0"/>
          <w:sz w:val="24"/>
          <w:szCs w:val="24"/>
        </w:rPr>
        <w:t xml:space="preserve"> </w:t>
      </w:r>
      <w:r w:rsidR="009A1731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19D3B806" wp14:editId="650B0BFE">
            <wp:extent cx="1380006" cy="1382400"/>
            <wp:effectExtent l="0" t="0" r="0" b="0"/>
            <wp:docPr id="2" name="그림 2" descr="G:\2015년총자료모음-1월28일\PT자료\USB_지명원 - 제출용자료\란치아니_플러시도어_슬라이딩도어\flush_door\S73R0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15년총자료모음-1월28일\PT자료\USB_지명원 - 제출용자료\란치아니_플러시도어_슬라이딩도어\flush_door\S73R0660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006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577" w:rsidRPr="00CA148F">
        <w:rPr>
          <w:rFonts w:ascii="FangSong" w:eastAsia="FangSong" w:hAnsi="FangSong" w:hint="eastAsia"/>
          <w:b w:val="0"/>
          <w:sz w:val="24"/>
          <w:szCs w:val="24"/>
        </w:rPr>
        <w:t xml:space="preserve"> </w:t>
      </w:r>
      <w:r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54DF892C" wp14:editId="73D801B0">
            <wp:extent cx="1548143" cy="1381894"/>
            <wp:effectExtent l="0" t="0" r="1270" b="0"/>
            <wp:docPr id="91561" name="그림 91561" descr="G:\USB_원본_지명원\란치아니_플러시도어_슬라이딩도어\sliding_door\IMG_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USB_원본_지명원\란치아니_플러시도어_슬라이딩도어\sliding_door\IMG_09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26"/>
                    <a:stretch/>
                  </pic:blipFill>
                  <pic:spPr bwMode="auto">
                    <a:xfrm>
                      <a:off x="0" y="0"/>
                      <a:ext cx="1548710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C4C8A" w:rsidRPr="00CA148F">
        <w:rPr>
          <w:rFonts w:ascii="FangSong" w:eastAsia="FangSong" w:hAnsi="FangSong" w:hint="eastAsia"/>
          <w:b w:val="0"/>
          <w:sz w:val="24"/>
          <w:szCs w:val="24"/>
        </w:rPr>
        <w:t xml:space="preserve"> </w:t>
      </w:r>
      <w:r w:rsidR="00261B3E" w:rsidRPr="00CA148F">
        <w:rPr>
          <w:rFonts w:ascii="FangSong" w:eastAsia="FangSong" w:hAnsi="FangSong"/>
          <w:b w:val="0"/>
          <w:noProof/>
          <w:sz w:val="24"/>
          <w:szCs w:val="24"/>
        </w:rPr>
        <w:drawing>
          <wp:inline distT="0" distB="0" distL="0" distR="0" wp14:anchorId="385783F4" wp14:editId="40C5B041">
            <wp:extent cx="1414313" cy="1382400"/>
            <wp:effectExtent l="0" t="0" r="8255" b="0"/>
            <wp:docPr id="6" name="그림 6" descr="G:\2015년총자료모음-1월28일\PT자료\USB_지명원 - 제출용자료\란치아니_플러시도어_슬라이딩도어\flush_door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5년총자료모음-1월28일\PT자료\USB_지명원 - 제출용자료\란치아니_플러시도어_슬라이딩도어\flush_door\IMG_7231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313" cy="138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B3E" w:rsidRPr="00CA148F">
        <w:rPr>
          <w:rFonts w:ascii="FangSong" w:eastAsia="FangSong" w:hAnsi="FangSong" w:hint="eastAsia"/>
          <w:b w:val="0"/>
          <w:sz w:val="24"/>
          <w:szCs w:val="24"/>
        </w:rPr>
        <w:t xml:space="preserve"> </w:t>
      </w:r>
    </w:p>
    <w:p w14:paraId="68EE5812" w14:textId="77777777" w:rsidR="009F6C6F" w:rsidRPr="00CA148F" w:rsidRDefault="009F6C6F" w:rsidP="004D6CF7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b w:val="0"/>
          <w:sz w:val="24"/>
          <w:szCs w:val="24"/>
        </w:rPr>
      </w:pPr>
    </w:p>
    <w:p w14:paraId="42A6D7C3" w14:textId="77777777" w:rsidR="009A1731" w:rsidRPr="00CA148F" w:rsidRDefault="009A1731" w:rsidP="004D6CF7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sz w:val="24"/>
          <w:szCs w:val="24"/>
          <w:u w:val="single"/>
        </w:rPr>
      </w:pPr>
    </w:p>
    <w:p w14:paraId="15B02477" w14:textId="0C9ACD15" w:rsidR="007D4DF4" w:rsidRPr="00CA148F" w:rsidRDefault="00A43151" w:rsidP="004D6CF7">
      <w:pPr>
        <w:pStyle w:val="22"/>
        <w:shd w:val="clear" w:color="auto" w:fill="auto"/>
        <w:spacing w:before="0" w:after="0" w:line="240" w:lineRule="auto"/>
        <w:jc w:val="both"/>
        <w:rPr>
          <w:rFonts w:ascii="FangSong" w:eastAsia="FangSong" w:hAnsi="FangSong"/>
          <w:sz w:val="24"/>
          <w:szCs w:val="24"/>
          <w:u w:val="single"/>
        </w:rPr>
      </w:pPr>
      <w:proofErr w:type="spellStart"/>
      <w:r w:rsidRPr="00CA148F">
        <w:rPr>
          <w:rFonts w:ascii="FangSong" w:eastAsia="FangSong" w:hAnsi="FangSong" w:cs="바탕" w:hint="eastAsia"/>
          <w:sz w:val="24"/>
          <w:szCs w:val="24"/>
          <w:u w:val="single"/>
        </w:rPr>
        <w:t>连接部</w:t>
      </w:r>
      <w:proofErr w:type="spellEnd"/>
      <w:r w:rsidR="00A03558" w:rsidRPr="00CA148F">
        <w:rPr>
          <w:rFonts w:ascii="FangSong" w:eastAsia="FangSong" w:hAnsi="FangSong"/>
          <w:sz w:val="24"/>
          <w:szCs w:val="24"/>
          <w:u w:val="single"/>
        </w:rPr>
        <w:t>:</w:t>
      </w:r>
      <w:bookmarkEnd w:id="3"/>
    </w:p>
    <w:p w14:paraId="5ED9EF79" w14:textId="3C9681EB" w:rsidR="00111577" w:rsidRPr="00CA148F" w:rsidRDefault="00A4315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根据设计和安装技巧，板材的连接部有些不明显，而有些则很是显眼。为了达到板材纹路的连续性以及隐蔽连接部，最好从设计阶段下功夫。</w:t>
      </w:r>
      <w:r w:rsidR="0080554F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 xml:space="preserve"> </w:t>
      </w:r>
    </w:p>
    <w:p w14:paraId="2173ADCB" w14:textId="411BDFC4" w:rsidR="007D4DF4" w:rsidRPr="00CA148F" w:rsidRDefault="00A4315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好的设计和施工能够隐蔽连接部，使整个面形成统一性。设计师和施工监督人员提前</w:t>
      </w:r>
      <w:r w:rsidR="00EC3749"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接触</w:t>
      </w:r>
      <w:proofErr w:type="spellStart"/>
      <w:r w:rsidR="002A26A1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Ianciani</w:t>
      </w:r>
      <w:proofErr w:type="spellEnd"/>
      <w:r w:rsidR="00EC3749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的有关人员交流设计和安装方面的经验。这时，设计师应提供下列信息：</w:t>
      </w:r>
    </w:p>
    <w:p w14:paraId="6DDEFFF0" w14:textId="23545A0F" w:rsidR="00D44A21" w:rsidRPr="00CA148F" w:rsidRDefault="00D44A21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  <w:lang w:eastAsia="zh-CN"/>
        </w:rPr>
      </w:pPr>
    </w:p>
    <w:p w14:paraId="1F0D8710" w14:textId="3D518366" w:rsidR="0085493B" w:rsidRPr="00CA148F" w:rsidRDefault="00EC3749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Fonts w:ascii="FangSong" w:eastAsia="FangSong" w:hAnsi="FangSong" w:cs="바탕" w:hint="eastAsia"/>
          <w:sz w:val="24"/>
          <w:szCs w:val="24"/>
          <w:lang w:eastAsia="zh-CN"/>
        </w:rPr>
        <w:t>包括安装图、立面图和截面图的</w:t>
      </w:r>
      <w:r w:rsidR="004133E5" w:rsidRPr="00CA148F">
        <w:rPr>
          <w:rFonts w:ascii="FangSong" w:eastAsia="FangSong" w:hAnsi="FangSong"/>
          <w:sz w:val="24"/>
          <w:szCs w:val="24"/>
          <w:lang w:eastAsia="zh-CN"/>
        </w:rPr>
        <w:t xml:space="preserve"> AutoCAD</w:t>
      </w:r>
      <w:r w:rsidRPr="00CA148F">
        <w:rPr>
          <w:rFonts w:ascii="FangSong" w:eastAsia="FangSong" w:hAnsi="FangSong" w:hint="eastAsia"/>
          <w:sz w:val="24"/>
          <w:szCs w:val="24"/>
          <w:lang w:eastAsia="zh-CN"/>
        </w:rPr>
        <w:t>绘制的图纸</w:t>
      </w:r>
      <w:r w:rsidR="004133E5" w:rsidRPr="00CA148F">
        <w:rPr>
          <w:rFonts w:ascii="FangSong" w:eastAsia="FangSong" w:hAnsi="FangSong" w:hint="eastAsia"/>
          <w:sz w:val="24"/>
          <w:szCs w:val="24"/>
          <w:lang w:eastAsia="zh-CN"/>
        </w:rPr>
        <w:t xml:space="preserve"> </w:t>
      </w:r>
    </w:p>
    <w:p w14:paraId="65032170" w14:textId="6D7497C9" w:rsidR="0085493B" w:rsidRPr="00CA148F" w:rsidRDefault="00EC3749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FangSong" w:eastAsia="FangSong" w:hAnsi="FangSong"/>
          <w:b/>
          <w:bCs/>
          <w:i/>
          <w:iCs/>
          <w:sz w:val="24"/>
          <w:szCs w:val="24"/>
          <w:lang w:eastAsia="zh-CN"/>
        </w:rPr>
      </w:pPr>
      <w:r w:rsidRPr="00CA148F">
        <w:rPr>
          <w:rFonts w:ascii="FangSong" w:eastAsia="FangSong" w:hAnsi="FangSong" w:cs="바탕" w:hint="eastAsia"/>
          <w:bCs/>
          <w:iCs/>
          <w:sz w:val="24"/>
          <w:szCs w:val="24"/>
          <w:lang w:eastAsia="zh-CN"/>
        </w:rPr>
        <w:t>需要的立体纹饰名称和颜色固有编号</w:t>
      </w:r>
    </w:p>
    <w:p w14:paraId="4426C178" w14:textId="39B1B822" w:rsidR="007D4DF4" w:rsidRPr="00CA148F" w:rsidRDefault="00EC3749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FangSong" w:eastAsia="FangSong" w:hAnsi="FangSong"/>
          <w:sz w:val="24"/>
          <w:szCs w:val="24"/>
        </w:rPr>
      </w:pPr>
      <w:r w:rsidRPr="00CA148F">
        <w:rPr>
          <w:rFonts w:ascii="FangSong" w:eastAsia="FangSong" w:hAnsi="FangSong" w:cs="바탕" w:hint="eastAsia"/>
          <w:sz w:val="24"/>
          <w:szCs w:val="24"/>
          <w:lang w:eastAsia="zh-CN"/>
        </w:rPr>
        <w:t>期待的效果图</w:t>
      </w:r>
    </w:p>
    <w:p w14:paraId="2740D958" w14:textId="6DA7D84F" w:rsidR="007D4DF4" w:rsidRPr="00CA148F" w:rsidRDefault="00EC3749" w:rsidP="006909B8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Fonts w:ascii="FangSong" w:eastAsia="FangSong" w:hAnsi="FangSong" w:cs="바탕" w:hint="eastAsia"/>
          <w:sz w:val="24"/>
          <w:szCs w:val="24"/>
          <w:lang w:eastAsia="zh-CN"/>
        </w:rPr>
        <w:t>欲采取的安装技术和施工现场环境条件</w:t>
      </w:r>
    </w:p>
    <w:p w14:paraId="6ACFA2DB" w14:textId="606CC53B" w:rsidR="004C6C4E" w:rsidRPr="00CA148F" w:rsidRDefault="00EC3749" w:rsidP="00F869E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Lines="100" w:after="240" w:line="240" w:lineRule="auto"/>
        <w:ind w:left="664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边角设计</w:t>
      </w:r>
      <w:r w:rsidR="004133E5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 xml:space="preserve"> </w:t>
      </w:r>
      <w:r w:rsidR="004133E5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–</w:t>
      </w:r>
      <w:r w:rsidR="004133E5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 xml:space="preserve"> 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参照以下样品图示</w:t>
      </w:r>
    </w:p>
    <w:p w14:paraId="3146EBE2" w14:textId="4ACC1DA6" w:rsidR="004C6C4E" w:rsidRPr="00CA148F" w:rsidRDefault="004C6C4E" w:rsidP="004C6C4E">
      <w:pPr>
        <w:pStyle w:val="a8"/>
        <w:shd w:val="clear" w:color="auto" w:fill="auto"/>
        <w:spacing w:before="0" w:after="0" w:line="240" w:lineRule="auto"/>
        <w:ind w:firstLine="0"/>
        <w:rPr>
          <w:rFonts w:ascii="FangSong" w:eastAsia="FangSong" w:hAnsi="FangSong"/>
          <w:noProof/>
          <w:sz w:val="24"/>
          <w:szCs w:val="24"/>
        </w:rPr>
      </w:pPr>
      <w:r w:rsidRPr="00CA148F">
        <w:rPr>
          <w:rFonts w:ascii="FangSong" w:eastAsia="FangSong" w:hAnsi="FangSong" w:hint="eastAsia"/>
          <w:noProof/>
          <w:sz w:val="24"/>
          <w:szCs w:val="24"/>
        </w:rPr>
        <w:lastRenderedPageBreak/>
        <w:drawing>
          <wp:inline distT="0" distB="0" distL="0" distR="0" wp14:anchorId="47311EE2" wp14:editId="2C7700A0">
            <wp:extent cx="6344589" cy="4261485"/>
            <wp:effectExtent l="0" t="0" r="0" b="5715"/>
            <wp:docPr id="49" name="그림 49" descr="../Desktop/란찌아니%20도어%20상세도(160104)-Mod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../Desktop/란찌아니%20도어%20상세도(160104)-Model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545" cy="4311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CB352F" w14:textId="5AFA5BE2" w:rsidR="004C6C4E" w:rsidRPr="00CA148F" w:rsidRDefault="004C6C4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noProof/>
          <w:sz w:val="24"/>
          <w:szCs w:val="24"/>
        </w:rPr>
      </w:pPr>
    </w:p>
    <w:p w14:paraId="46664FC8" w14:textId="77777777" w:rsidR="004C6C4E" w:rsidRPr="00CA148F" w:rsidRDefault="004C6C4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noProof/>
          <w:sz w:val="24"/>
          <w:szCs w:val="24"/>
        </w:rPr>
      </w:pPr>
    </w:p>
    <w:p w14:paraId="58D419C5" w14:textId="77777777" w:rsidR="007A1F02" w:rsidRDefault="0097541B" w:rsidP="00857588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Theme="minorEastAsia" w:hAnsi="FangSong"/>
          <w:noProof/>
          <w:sz w:val="24"/>
          <w:szCs w:val="24"/>
        </w:rPr>
      </w:pPr>
      <w:r w:rsidRPr="00CA148F">
        <w:rPr>
          <w:rFonts w:ascii="FangSong" w:eastAsia="FangSong" w:hAnsi="FangSong"/>
          <w:noProof/>
          <w:sz w:val="24"/>
          <w:szCs w:val="24"/>
        </w:rPr>
        <w:drawing>
          <wp:inline distT="0" distB="0" distL="0" distR="0" wp14:anchorId="6B9557A8" wp14:editId="0C84AA71">
            <wp:extent cx="1780936" cy="1418400"/>
            <wp:effectExtent l="0" t="0" r="0" b="4445"/>
            <wp:docPr id="91602" name="그림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2" name="그림 30"/>
                    <pic:cNvPicPr>
                      <a:picLocks noChangeAspect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936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noProof/>
          <w:sz w:val="24"/>
          <w:szCs w:val="24"/>
          <w:lang w:eastAsia="zh-CN"/>
        </w:rPr>
        <w:t xml:space="preserve">   </w:t>
      </w:r>
      <w:r w:rsidRPr="00CA148F">
        <w:rPr>
          <w:rFonts w:ascii="FangSong" w:eastAsia="FangSong" w:hAnsi="FangSong"/>
          <w:noProof/>
          <w:sz w:val="24"/>
          <w:szCs w:val="24"/>
        </w:rPr>
        <w:drawing>
          <wp:inline distT="0" distB="0" distL="0" distR="0" wp14:anchorId="41CE7D9F" wp14:editId="4A78A5D8">
            <wp:extent cx="1980382" cy="1418400"/>
            <wp:effectExtent l="0" t="0" r="1270" b="4445"/>
            <wp:docPr id="91603" name="그림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3" name="그림 31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382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noProof/>
          <w:sz w:val="24"/>
          <w:szCs w:val="24"/>
          <w:lang w:eastAsia="zh-CN"/>
        </w:rPr>
        <w:t xml:space="preserve">    </w:t>
      </w:r>
      <w:r w:rsidR="004C6C4E" w:rsidRPr="00CA148F">
        <w:rPr>
          <w:rFonts w:ascii="FangSong" w:eastAsia="FangSong" w:hAnsi="FangSong" w:hint="eastAsia"/>
          <w:noProof/>
          <w:sz w:val="24"/>
          <w:szCs w:val="24"/>
          <w:lang w:eastAsia="zh-CN"/>
        </w:rPr>
        <w:t xml:space="preserve"> </w:t>
      </w:r>
      <w:r w:rsidRPr="00CA148F">
        <w:rPr>
          <w:rFonts w:ascii="FangSong" w:eastAsia="FangSong" w:hAnsi="FangSong"/>
          <w:noProof/>
          <w:sz w:val="24"/>
          <w:szCs w:val="24"/>
          <w:lang w:eastAsia="zh-CN"/>
        </w:rPr>
        <w:t xml:space="preserve">  </w:t>
      </w:r>
      <w:r w:rsidRPr="00CA148F">
        <w:rPr>
          <w:rFonts w:ascii="FangSong" w:eastAsia="FangSong" w:hAnsi="FangSong"/>
          <w:noProof/>
          <w:sz w:val="24"/>
          <w:szCs w:val="24"/>
        </w:rPr>
        <w:drawing>
          <wp:inline distT="0" distB="0" distL="0" distR="0" wp14:anchorId="47B398F5" wp14:editId="59345395">
            <wp:extent cx="1840435" cy="1418400"/>
            <wp:effectExtent l="0" t="0" r="0" b="4445"/>
            <wp:docPr id="91604" name="그림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04" name="그림 32"/>
                    <pic:cNvPicPr>
                      <a:picLocks noChangeAspect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435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544"/>
        <w:gridCol w:w="3316"/>
      </w:tblGrid>
      <w:tr w:rsidR="007A1F02" w:rsidRPr="00340123" w14:paraId="6A970EF2" w14:textId="77777777" w:rsidTr="007A1F02">
        <w:tc>
          <w:tcPr>
            <w:tcW w:w="2977" w:type="dxa"/>
            <w:vAlign w:val="center"/>
          </w:tcPr>
          <w:p w14:paraId="620D54E9" w14:textId="6044610E" w:rsidR="007A1F02" w:rsidRPr="003C0D9F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直角墙角安装图示</w:t>
            </w:r>
          </w:p>
        </w:tc>
        <w:tc>
          <w:tcPr>
            <w:tcW w:w="3544" w:type="dxa"/>
            <w:vAlign w:val="center"/>
          </w:tcPr>
          <w:p w14:paraId="347F6209" w14:textId="2D3CFB87" w:rsidR="007A1F02" w:rsidRPr="001456AE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凹墙角安装图示</w:t>
            </w:r>
          </w:p>
        </w:tc>
        <w:tc>
          <w:tcPr>
            <w:tcW w:w="3316" w:type="dxa"/>
            <w:vAlign w:val="center"/>
          </w:tcPr>
          <w:p w14:paraId="15E0C29F" w14:textId="1762C361" w:rsidR="007A1F02" w:rsidRPr="001456AE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凸墙角安装图示</w:t>
            </w:r>
          </w:p>
        </w:tc>
      </w:tr>
    </w:tbl>
    <w:p w14:paraId="76115265" w14:textId="77777777" w:rsidR="006E590F" w:rsidRPr="00CA148F" w:rsidRDefault="006E590F" w:rsidP="004D6CF7">
      <w:pPr>
        <w:rPr>
          <w:rFonts w:ascii="FangSong" w:eastAsia="FangSong" w:hAnsi="FangSong"/>
          <w:noProof/>
          <w:lang w:eastAsia="zh-CN"/>
        </w:rPr>
      </w:pPr>
    </w:p>
    <w:p w14:paraId="07DEEAA4" w14:textId="77777777" w:rsidR="007A1F02" w:rsidRDefault="0097541B" w:rsidP="00D60E4E">
      <w:pPr>
        <w:ind w:left="480" w:hangingChars="200" w:hanging="480"/>
        <w:rPr>
          <w:rFonts w:ascii="FangSong" w:eastAsiaTheme="minorEastAsia" w:hAnsi="FangSong"/>
          <w:noProof/>
        </w:rPr>
      </w:pPr>
      <w:r w:rsidRPr="00CA148F">
        <w:rPr>
          <w:rFonts w:ascii="FangSong" w:eastAsia="FangSong" w:hAnsi="FangSong"/>
          <w:noProof/>
        </w:rPr>
        <w:drawing>
          <wp:inline distT="0" distB="0" distL="0" distR="0" wp14:anchorId="0CBF19BB" wp14:editId="46C6E5FE">
            <wp:extent cx="1810929" cy="1418400"/>
            <wp:effectExtent l="0" t="0" r="0" b="4445"/>
            <wp:docPr id="91614" name="그림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4" name="그림 22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929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noProof/>
          <w:lang w:eastAsia="zh-CN"/>
        </w:rPr>
        <w:t xml:space="preserve"> </w:t>
      </w:r>
      <w:r w:rsidR="004C6C4E" w:rsidRPr="00CA148F">
        <w:rPr>
          <w:rFonts w:ascii="FangSong" w:eastAsia="FangSong" w:hAnsi="FangSong" w:hint="eastAsia"/>
          <w:noProof/>
          <w:lang w:eastAsia="zh-CN"/>
        </w:rPr>
        <w:t xml:space="preserve">   </w:t>
      </w:r>
      <w:r w:rsidRPr="00CA148F">
        <w:rPr>
          <w:rFonts w:ascii="FangSong" w:eastAsia="FangSong" w:hAnsi="FangSong"/>
          <w:noProof/>
          <w:lang w:eastAsia="zh-CN"/>
        </w:rPr>
        <w:t xml:space="preserve"> </w:t>
      </w:r>
      <w:r w:rsidRPr="00CA148F">
        <w:rPr>
          <w:rFonts w:ascii="FangSong" w:eastAsia="FangSong" w:hAnsi="FangSong"/>
          <w:noProof/>
        </w:rPr>
        <w:drawing>
          <wp:inline distT="0" distB="0" distL="0" distR="0" wp14:anchorId="450DEA99" wp14:editId="1D7B0BC5">
            <wp:extent cx="1741715" cy="1417805"/>
            <wp:effectExtent l="0" t="0" r="0" b="0"/>
            <wp:docPr id="91610" name="그림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0" name="그림 35"/>
                    <pic:cNvPicPr>
                      <a:picLocks noChangeAspect="1"/>
                    </pic:cNvPicPr>
                  </pic:nvPicPr>
                  <pic:blipFill rotWithShape="1"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0"/>
                    <a:stretch/>
                  </pic:blipFill>
                  <pic:spPr bwMode="auto">
                    <a:xfrm>
                      <a:off x="0" y="0"/>
                      <a:ext cx="1746027" cy="142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A148F">
        <w:rPr>
          <w:rFonts w:ascii="FangSong" w:eastAsia="FangSong" w:hAnsi="FangSong"/>
          <w:noProof/>
          <w:lang w:eastAsia="zh-CN"/>
        </w:rPr>
        <w:t xml:space="preserve"> </w:t>
      </w:r>
      <w:r w:rsidR="004C6C4E" w:rsidRPr="00CA148F">
        <w:rPr>
          <w:rFonts w:ascii="FangSong" w:eastAsia="FangSong" w:hAnsi="FangSong" w:hint="eastAsia"/>
          <w:noProof/>
          <w:lang w:eastAsia="zh-CN"/>
        </w:rPr>
        <w:t xml:space="preserve">    </w:t>
      </w:r>
      <w:r w:rsidRPr="00CA148F">
        <w:rPr>
          <w:rFonts w:ascii="FangSong" w:eastAsia="FangSong" w:hAnsi="FangSong"/>
          <w:noProof/>
          <w:lang w:eastAsia="zh-CN"/>
        </w:rPr>
        <w:t xml:space="preserve"> </w:t>
      </w:r>
      <w:r w:rsidRPr="00CA148F">
        <w:rPr>
          <w:rFonts w:ascii="FangSong" w:eastAsia="FangSong" w:hAnsi="FangSong"/>
          <w:noProof/>
        </w:rPr>
        <w:drawing>
          <wp:inline distT="0" distB="0" distL="0" distR="0" wp14:anchorId="5A916330" wp14:editId="1B7CF866">
            <wp:extent cx="1916146" cy="1418400"/>
            <wp:effectExtent l="0" t="0" r="0" b="4445"/>
            <wp:docPr id="91611" name="그림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11" name="그림 36"/>
                    <pic:cNvPicPr>
                      <a:picLocks noChangeAspect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146" cy="14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3402"/>
        <w:gridCol w:w="3316"/>
      </w:tblGrid>
      <w:tr w:rsidR="007A1F02" w:rsidRPr="00340123" w14:paraId="67E5CA3B" w14:textId="77777777" w:rsidTr="007A1F02">
        <w:tc>
          <w:tcPr>
            <w:tcW w:w="3119" w:type="dxa"/>
            <w:vAlign w:val="center"/>
          </w:tcPr>
          <w:p w14:paraId="4E142CFE" w14:textId="76D50110" w:rsidR="007A1F02" w:rsidRPr="003C0D9F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合缝安装图示</w:t>
            </w:r>
          </w:p>
        </w:tc>
        <w:tc>
          <w:tcPr>
            <w:tcW w:w="3402" w:type="dxa"/>
            <w:vAlign w:val="center"/>
          </w:tcPr>
          <w:p w14:paraId="770EDE2B" w14:textId="4A37F9BC" w:rsidR="007A1F02" w:rsidRPr="001456AE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留缝隙安装图示</w:t>
            </w:r>
          </w:p>
        </w:tc>
        <w:tc>
          <w:tcPr>
            <w:tcW w:w="3316" w:type="dxa"/>
            <w:vAlign w:val="center"/>
          </w:tcPr>
          <w:p w14:paraId="106E05EB" w14:textId="0D476BC9" w:rsidR="007A1F02" w:rsidRPr="001456AE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自由接缝安装图示</w:t>
            </w:r>
          </w:p>
        </w:tc>
      </w:tr>
    </w:tbl>
    <w:p w14:paraId="66B314D3" w14:textId="26C2EF65" w:rsidR="00A05F54" w:rsidRPr="00CA148F" w:rsidRDefault="00A05F54" w:rsidP="004D6CF7">
      <w:pPr>
        <w:rPr>
          <w:rFonts w:ascii="FangSong" w:eastAsia="FangSong" w:hAnsi="FangSong"/>
          <w:noProof/>
          <w:lang w:eastAsia="zh-CN"/>
        </w:rPr>
      </w:pPr>
    </w:p>
    <w:p w14:paraId="7F32C7E0" w14:textId="1F0F55F0" w:rsidR="00A05F54" w:rsidRPr="00CA148F" w:rsidRDefault="000747BF" w:rsidP="004D6CF7">
      <w:pPr>
        <w:rPr>
          <w:rFonts w:ascii="FangSong" w:eastAsia="FangSong" w:hAnsi="FangSong"/>
          <w:noProof/>
        </w:rPr>
      </w:pPr>
      <w:r w:rsidRPr="00CA148F">
        <w:rPr>
          <w:rFonts w:ascii="FangSong" w:eastAsia="FangSong" w:hAnsi="FangSong"/>
          <w:noProof/>
        </w:rPr>
        <w:lastRenderedPageBreak/>
        <w:drawing>
          <wp:inline distT="0" distB="0" distL="0" distR="0" wp14:anchorId="3E751EF8" wp14:editId="76E4AAD9">
            <wp:extent cx="1760795" cy="1980000"/>
            <wp:effectExtent l="0" t="0" r="0" b="1270"/>
            <wp:docPr id="91546" name="그림 91546" descr="C:\Users\Samsung\Desktop\Lanciani works 2016 Reference images\ALT-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msung\Desktop\Lanciani works 2016 Reference images\ALT-5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795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61B3E" w:rsidRPr="00CA148F">
        <w:rPr>
          <w:rFonts w:ascii="FangSong" w:eastAsia="FangSong" w:hAnsi="FangSong"/>
          <w:noProof/>
        </w:rPr>
        <w:t xml:space="preserve"> </w:t>
      </w:r>
      <w:r w:rsidR="00577167" w:rsidRPr="00CA148F">
        <w:rPr>
          <w:rFonts w:ascii="FangSong" w:eastAsia="FangSong" w:hAnsi="FangSong"/>
          <w:noProof/>
        </w:rPr>
        <w:t xml:space="preserve"> </w:t>
      </w:r>
      <w:r w:rsidR="00577167" w:rsidRPr="00CA148F">
        <w:rPr>
          <w:rFonts w:ascii="FangSong" w:eastAsia="FangSong" w:hAnsi="FangSong"/>
          <w:noProof/>
        </w:rPr>
        <w:drawing>
          <wp:inline distT="0" distB="0" distL="0" distR="0" wp14:anchorId="4DE336A6" wp14:editId="602E6805">
            <wp:extent cx="1959429" cy="1979616"/>
            <wp:effectExtent l="0" t="0" r="3175" b="1905"/>
            <wp:docPr id="91551" name="그림 91551" descr="E:\2015년 이전자료\2016년란찌아니 모음자료\강남 신세계백화점 밀화\DSCF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2015년 이전자료\2016년란찌아니 모음자료\강남 신세계백화점 밀화\DSCF030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75" cy="198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869E7" w:rsidRPr="00CA148F">
        <w:rPr>
          <w:rFonts w:ascii="FangSong" w:eastAsia="FangSong" w:hAnsi="FangSong"/>
          <w:noProof/>
        </w:rPr>
        <w:t xml:space="preserve"> </w:t>
      </w:r>
      <w:r w:rsidR="00261B3E" w:rsidRPr="00CA148F">
        <w:rPr>
          <w:rFonts w:ascii="FangSong" w:eastAsia="FangSong" w:hAnsi="FangSong" w:hint="eastAsia"/>
          <w:noProof/>
        </w:rPr>
        <w:t xml:space="preserve"> </w:t>
      </w:r>
      <w:r w:rsidR="00F2022F" w:rsidRPr="00CA148F">
        <w:rPr>
          <w:rFonts w:ascii="FangSong" w:eastAsia="FangSong" w:hAnsi="FangSong" w:hint="eastAsia"/>
          <w:noProof/>
        </w:rPr>
        <w:t xml:space="preserve">  </w:t>
      </w:r>
      <w:r w:rsidR="004876DD" w:rsidRPr="00CA148F">
        <w:rPr>
          <w:rFonts w:ascii="FangSong" w:eastAsia="FangSong" w:hAnsi="FangSong"/>
          <w:noProof/>
        </w:rPr>
        <w:drawing>
          <wp:inline distT="0" distB="0" distL="0" distR="0" wp14:anchorId="447D9465" wp14:editId="25A07BCE">
            <wp:extent cx="2067426" cy="1980000"/>
            <wp:effectExtent l="0" t="0" r="0" b="1270"/>
            <wp:docPr id="91552" name="그림 91552" descr="C:\Users\Samsung\Desktop\Lanciani works 2016 Reference images\ALT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msung\Desktop\Lanciani works 2016 Reference images\ALT-6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426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9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8"/>
        <w:gridCol w:w="3443"/>
        <w:gridCol w:w="3496"/>
      </w:tblGrid>
      <w:tr w:rsidR="007A1F02" w:rsidRPr="00340123" w14:paraId="7A75D67F" w14:textId="77777777" w:rsidTr="007A1F02">
        <w:tc>
          <w:tcPr>
            <w:tcW w:w="2898" w:type="dxa"/>
            <w:vAlign w:val="center"/>
          </w:tcPr>
          <w:p w14:paraId="23FAF264" w14:textId="3B5DA3FF" w:rsidR="007A1F02" w:rsidRPr="003C0D9F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曲面墙体安装图示</w:t>
            </w:r>
          </w:p>
        </w:tc>
        <w:tc>
          <w:tcPr>
            <w:tcW w:w="3443" w:type="dxa"/>
            <w:vAlign w:val="center"/>
          </w:tcPr>
          <w:p w14:paraId="6D31ADCF" w14:textId="67065F9F" w:rsidR="007A1F02" w:rsidRPr="001456AE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竖向墙体和天花板连接安装图示</w:t>
            </w:r>
          </w:p>
        </w:tc>
        <w:tc>
          <w:tcPr>
            <w:tcW w:w="3496" w:type="dxa"/>
            <w:vAlign w:val="center"/>
          </w:tcPr>
          <w:p w14:paraId="25E5C2FB" w14:textId="3246AF29" w:rsidR="007A1F02" w:rsidRPr="001456AE" w:rsidRDefault="007A1F02" w:rsidP="007A1F02">
            <w:pPr>
              <w:pStyle w:val="22"/>
              <w:shd w:val="clear" w:color="auto" w:fill="auto"/>
              <w:spacing w:before="0" w:after="0" w:line="240" w:lineRule="auto"/>
              <w:jc w:val="center"/>
              <w:rPr>
                <w:rFonts w:ascii="FangSong" w:eastAsia="FangSong" w:hAnsi="FangSong"/>
                <w:b w:val="0"/>
                <w:noProof/>
                <w:sz w:val="20"/>
                <w:szCs w:val="20"/>
                <w:lang w:eastAsia="zh-CN"/>
              </w:rPr>
            </w:pPr>
            <w:r w:rsidRPr="007A1F02">
              <w:rPr>
                <w:rFonts w:ascii="FangSong" w:eastAsia="FangSong" w:hAnsi="FangSong" w:hint="eastAsia"/>
                <w:b w:val="0"/>
                <w:noProof/>
                <w:sz w:val="20"/>
                <w:szCs w:val="20"/>
                <w:lang w:eastAsia="zh-CN"/>
              </w:rPr>
              <w:t>随机加工板材安装图示</w:t>
            </w:r>
          </w:p>
        </w:tc>
      </w:tr>
    </w:tbl>
    <w:p w14:paraId="745E80D3" w14:textId="77777777" w:rsidR="00F2022F" w:rsidRPr="00CA148F" w:rsidRDefault="00F2022F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 w:cs="Courier New"/>
          <w:sz w:val="24"/>
          <w:szCs w:val="24"/>
          <w:lang w:eastAsia="zh-CN"/>
        </w:rPr>
      </w:pPr>
    </w:p>
    <w:p w14:paraId="62EACDD1" w14:textId="77777777" w:rsidR="00DB0068" w:rsidRPr="00CA148F" w:rsidRDefault="00DB0068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sz w:val="24"/>
          <w:szCs w:val="24"/>
          <w:lang w:eastAsia="zh-CN"/>
        </w:rPr>
      </w:pPr>
    </w:p>
    <w:p w14:paraId="449279E5" w14:textId="65218FC4" w:rsidR="007D4DF4" w:rsidRPr="00CA148F" w:rsidRDefault="00D60E4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color w:val="auto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综上所述，</w:t>
      </w:r>
      <w:proofErr w:type="spellStart"/>
      <w:r w:rsidRPr="00CA148F">
        <w:rPr>
          <w:rStyle w:val="a9"/>
          <w:rFonts w:ascii="FangSong" w:eastAsia="FangSong" w:hAnsi="FangSong" w:hint="eastAsia"/>
          <w:color w:val="auto"/>
          <w:sz w:val="24"/>
          <w:szCs w:val="24"/>
          <w:lang w:eastAsia="zh-CN"/>
        </w:rPr>
        <w:t>l</w:t>
      </w:r>
      <w:r w:rsidRPr="00CA148F">
        <w:rPr>
          <w:rStyle w:val="a9"/>
          <w:rFonts w:ascii="FangSong" w:eastAsia="FangSong" w:hAnsi="FangSong"/>
          <w:color w:val="auto"/>
          <w:sz w:val="24"/>
          <w:szCs w:val="24"/>
          <w:lang w:eastAsia="zh-CN"/>
        </w:rPr>
        <w:t>anciani</w:t>
      </w:r>
      <w:proofErr w:type="spellEnd"/>
      <w:r w:rsidRPr="00CA148F">
        <w:rPr>
          <w:rStyle w:val="a9"/>
          <w:rFonts w:ascii="FangSong" w:eastAsia="FangSong" w:hAnsi="FangSong" w:hint="eastAsia"/>
          <w:color w:val="auto"/>
          <w:sz w:val="24"/>
          <w:szCs w:val="24"/>
          <w:lang w:eastAsia="zh-CN"/>
        </w:rPr>
        <w:t>可以建议最佳连接部处理和安装方法。</w:t>
      </w:r>
    </w:p>
    <w:p w14:paraId="425B177D" w14:textId="77777777" w:rsidR="004D6CF7" w:rsidRPr="00CA148F" w:rsidRDefault="004D6CF7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</w:p>
    <w:p w14:paraId="3BA0F352" w14:textId="68591928" w:rsidR="007D4DF4" w:rsidRPr="00CA148F" w:rsidRDefault="00D60E4E" w:rsidP="00261B3E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9"/>
          <w:rFonts w:ascii="FangSong" w:eastAsia="FangSong" w:hAnsi="FangSong"/>
          <w:color w:val="auto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color w:val="auto"/>
          <w:sz w:val="24"/>
          <w:szCs w:val="24"/>
          <w:lang w:eastAsia="zh-CN"/>
        </w:rPr>
        <w:t>安装本公司的纹饰板材，需要高级木工的基本知识，而且设计阶段必需和本公司有关人员接触，交流连接部的处理、安装环境、定制形状和规格等方面的信息。</w:t>
      </w:r>
    </w:p>
    <w:p w14:paraId="28A3739F" w14:textId="77777777" w:rsidR="004D6CF7" w:rsidRPr="00CA148F" w:rsidRDefault="004D6CF7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color w:val="auto"/>
          <w:sz w:val="24"/>
          <w:szCs w:val="24"/>
          <w:lang w:eastAsia="zh-CN"/>
        </w:rPr>
      </w:pPr>
    </w:p>
    <w:p w14:paraId="219764A5" w14:textId="2F8F49B5" w:rsidR="007D4DF4" w:rsidRPr="00CA148F" w:rsidRDefault="00D60E4E" w:rsidP="004D6CF7">
      <w:pPr>
        <w:pStyle w:val="70"/>
        <w:shd w:val="clear" w:color="auto" w:fill="auto"/>
        <w:spacing w:before="0" w:line="240" w:lineRule="auto"/>
        <w:rPr>
          <w:rStyle w:val="7Arial"/>
          <w:rFonts w:ascii="FangSong" w:eastAsia="FangSong" w:hAnsi="FangSong"/>
          <w:b w:val="0"/>
          <w:sz w:val="24"/>
          <w:szCs w:val="24"/>
          <w:lang w:eastAsia="zh-CN"/>
        </w:rPr>
      </w:pPr>
      <w:r w:rsidRPr="00CA148F">
        <w:rPr>
          <w:rStyle w:val="71"/>
          <w:rFonts w:ascii="FangSong" w:eastAsia="FangSong" w:hAnsi="FangSong" w:cs="바탕" w:hint="eastAsia"/>
          <w:b/>
          <w:sz w:val="24"/>
          <w:szCs w:val="24"/>
          <w:lang w:eastAsia="zh-CN"/>
        </w:rPr>
        <w:t>如有疑问，请给下列邮箱地址发邮件提问</w:t>
      </w:r>
      <w:r w:rsidR="00BD55CD" w:rsidRPr="00CA148F">
        <w:rPr>
          <w:rStyle w:val="71"/>
          <w:rFonts w:ascii="FangSong" w:eastAsia="FangSong" w:hAnsi="FangSong" w:hint="eastAsia"/>
          <w:b/>
          <w:sz w:val="24"/>
          <w:szCs w:val="24"/>
          <w:lang w:eastAsia="zh-CN"/>
        </w:rPr>
        <w:t xml:space="preserve">: </w:t>
      </w:r>
      <w:hyperlink r:id="rId62" w:history="1">
        <w:r w:rsidR="0086437D" w:rsidRPr="00CA148F">
          <w:rPr>
            <w:rStyle w:val="a3"/>
            <w:rFonts w:ascii="FangSong" w:eastAsia="FangSong" w:hAnsi="FangSong"/>
            <w:b/>
            <w:sz w:val="24"/>
            <w:szCs w:val="24"/>
            <w:lang w:eastAsia="zh-CN"/>
          </w:rPr>
          <w:t>altnature123@gmail.com</w:t>
        </w:r>
      </w:hyperlink>
      <w:r w:rsidR="00C9567A" w:rsidRPr="00CA148F">
        <w:rPr>
          <w:rStyle w:val="a3"/>
          <w:rFonts w:ascii="FangSong" w:eastAsia="FangSong" w:hAnsi="FangSong"/>
          <w:b/>
          <w:sz w:val="24"/>
          <w:szCs w:val="24"/>
          <w:lang w:eastAsia="zh-CN"/>
        </w:rPr>
        <w:t xml:space="preserve"> / lanciani@naver.com</w:t>
      </w:r>
    </w:p>
    <w:p w14:paraId="4724B114" w14:textId="6A698BB7" w:rsidR="00103639" w:rsidRPr="00CA148F" w:rsidRDefault="004D6CF7" w:rsidP="001F417C">
      <w:pPr>
        <w:rPr>
          <w:rStyle w:val="7Arial"/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7Arial"/>
          <w:rFonts w:ascii="FangSong" w:eastAsia="FangSong" w:hAnsi="FangSong"/>
          <w:sz w:val="24"/>
          <w:szCs w:val="24"/>
          <w:lang w:eastAsia="zh-CN"/>
        </w:rPr>
        <w:br w:type="page"/>
      </w:r>
    </w:p>
    <w:p w14:paraId="495144D4" w14:textId="7A11CB99" w:rsidR="004D6CF7" w:rsidRPr="007A1F02" w:rsidRDefault="00D60E4E" w:rsidP="00F869E7">
      <w:pPr>
        <w:pStyle w:val="70"/>
        <w:shd w:val="clear" w:color="auto" w:fill="auto"/>
        <w:spacing w:before="0" w:line="240" w:lineRule="auto"/>
        <w:jc w:val="center"/>
        <w:rPr>
          <w:rStyle w:val="7Arial"/>
          <w:rFonts w:ascii="FangSong" w:eastAsia="FangSong" w:hAnsi="FangSong"/>
          <w:sz w:val="28"/>
          <w:szCs w:val="28"/>
          <w:u w:val="none"/>
        </w:rPr>
      </w:pPr>
      <w:r w:rsidRPr="007A1F02">
        <w:rPr>
          <w:rStyle w:val="7Arial"/>
          <w:rFonts w:ascii="FangSong" w:eastAsia="FangSong" w:hAnsi="FangSong" w:cs="바탕" w:hint="eastAsia"/>
          <w:sz w:val="28"/>
          <w:szCs w:val="28"/>
          <w:u w:val="none"/>
        </w:rPr>
        <w:lastRenderedPageBreak/>
        <w:t>免责声明</w:t>
      </w:r>
    </w:p>
    <w:p w14:paraId="1A14EE18" w14:textId="77777777" w:rsidR="00BA0024" w:rsidRPr="00CA148F" w:rsidRDefault="00BA0024" w:rsidP="00F869E7">
      <w:pPr>
        <w:pStyle w:val="70"/>
        <w:shd w:val="clear" w:color="auto" w:fill="auto"/>
        <w:spacing w:before="0" w:line="240" w:lineRule="auto"/>
        <w:jc w:val="center"/>
        <w:rPr>
          <w:rStyle w:val="7Arial"/>
          <w:rFonts w:ascii="FangSong" w:eastAsia="FangSong" w:hAnsi="FangSong"/>
          <w:sz w:val="24"/>
          <w:szCs w:val="24"/>
          <w:u w:val="none"/>
        </w:rPr>
      </w:pPr>
    </w:p>
    <w:p w14:paraId="6618AA62" w14:textId="5DC70BFF" w:rsidR="007D4DF4" w:rsidRPr="00CA148F" w:rsidRDefault="00D60E4E" w:rsidP="007A1F02">
      <w:pPr>
        <w:pStyle w:val="a8"/>
        <w:shd w:val="clear" w:color="auto" w:fill="auto"/>
        <w:spacing w:before="0" w:afterLines="100" w:after="240" w:line="240" w:lineRule="auto"/>
        <w:ind w:firstLine="0"/>
        <w:rPr>
          <w:rFonts w:ascii="FangSong" w:eastAsia="FangSong" w:hAnsi="FangSong"/>
          <w:color w:val="auto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所有的</w:t>
      </w:r>
      <w:proofErr w:type="spellStart"/>
      <w:r w:rsidR="00423943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lanciani</w:t>
      </w:r>
      <w:proofErr w:type="spellEnd"/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板材和相关文件，本公司拥有版权和专利。</w:t>
      </w:r>
    </w:p>
    <w:p w14:paraId="5B4D636B" w14:textId="3EBDED80" w:rsidR="004D6CF7" w:rsidRPr="00CA148F" w:rsidRDefault="00D60E4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Fonts w:ascii="FangSong" w:eastAsia="FangSong" w:hAnsi="FangSong" w:cs="바탕" w:hint="eastAsia"/>
          <w:color w:val="auto"/>
          <w:sz w:val="24"/>
          <w:szCs w:val="24"/>
          <w:lang w:eastAsia="zh-CN"/>
        </w:rPr>
        <w:t>使用办公司板材时，特别注意立体纹饰的凹凸和纹路方向。</w:t>
      </w:r>
      <w:proofErr w:type="spellStart"/>
      <w:r w:rsidRPr="00CA148F">
        <w:rPr>
          <w:rFonts w:ascii="FangSong" w:eastAsia="FangSong" w:hAnsi="FangSong" w:cs="바탕" w:hint="eastAsia"/>
          <w:color w:val="auto"/>
          <w:sz w:val="24"/>
          <w:szCs w:val="24"/>
        </w:rPr>
        <w:t>立体纹饰的凹凸或纹路方向总是以</w:t>
      </w:r>
      <w:proofErr w:type="spellEnd"/>
      <w:r w:rsidR="00C9567A" w:rsidRPr="00CA148F">
        <w:rPr>
          <w:rFonts w:ascii="FangSong" w:eastAsia="FangSong" w:hAnsi="FangSong" w:hint="eastAsia"/>
          <w:color w:val="auto"/>
          <w:sz w:val="24"/>
          <w:szCs w:val="24"/>
        </w:rPr>
        <w:t xml:space="preserve"> </w:t>
      </w:r>
      <w:proofErr w:type="spellStart"/>
      <w:r w:rsidR="00C9567A" w:rsidRPr="00CA148F">
        <w:rPr>
          <w:rFonts w:ascii="FangSong" w:eastAsia="FangSong" w:hAnsi="FangSong" w:hint="eastAsia"/>
          <w:color w:val="auto"/>
          <w:sz w:val="24"/>
          <w:szCs w:val="24"/>
        </w:rPr>
        <w:t>rol</w:t>
      </w:r>
      <w:r w:rsidR="00C9567A" w:rsidRPr="00CA148F">
        <w:rPr>
          <w:rFonts w:ascii="FangSong" w:eastAsia="FangSong" w:hAnsi="FangSong"/>
          <w:color w:val="auto"/>
          <w:sz w:val="24"/>
          <w:szCs w:val="24"/>
        </w:rPr>
        <w:t>ling&amp;rolling</w:t>
      </w:r>
      <w:proofErr w:type="spellEnd"/>
      <w:r w:rsidRPr="00CA148F">
        <w:rPr>
          <w:rFonts w:ascii="FangSong" w:eastAsia="FangSong" w:hAnsi="FangSong" w:hint="eastAsia"/>
          <w:color w:val="auto"/>
          <w:sz w:val="24"/>
          <w:szCs w:val="24"/>
        </w:rPr>
        <w:t>为准生产，宽幅不得超过</w:t>
      </w:r>
      <w:r w:rsidR="00277C55" w:rsidRPr="00CA148F">
        <w:rPr>
          <w:rFonts w:ascii="FangSong" w:eastAsia="FangSong" w:hAnsi="FangSong" w:hint="eastAsia"/>
          <w:color w:val="auto"/>
          <w:sz w:val="24"/>
          <w:szCs w:val="24"/>
        </w:rPr>
        <w:t>48</w:t>
      </w:r>
      <w:r w:rsidR="00277C55" w:rsidRPr="00CA148F">
        <w:rPr>
          <w:rFonts w:ascii="FangSong" w:eastAsia="FangSong" w:hAnsi="FangSong"/>
          <w:color w:val="auto"/>
          <w:sz w:val="24"/>
          <w:szCs w:val="24"/>
        </w:rPr>
        <w:t>”</w:t>
      </w:r>
      <w:r w:rsidRPr="00CA148F">
        <w:rPr>
          <w:rFonts w:ascii="FangSong" w:eastAsia="FangSong" w:hAnsi="FangSong" w:hint="eastAsia"/>
          <w:color w:val="auto"/>
          <w:sz w:val="24"/>
          <w:szCs w:val="24"/>
        </w:rPr>
        <w:t>。</w:t>
      </w:r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建筑师和设计师须提前掌握</w:t>
      </w:r>
      <w:r w:rsidR="0073327E"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各种纹饰的设计要求，而且提前进行确认并签署书面确认书。不然，施工后的效果会差强人意。</w:t>
      </w:r>
      <w:r w:rsidR="008F12F3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 xml:space="preserve"> </w:t>
      </w:r>
    </w:p>
    <w:p w14:paraId="42EBD657" w14:textId="77777777" w:rsidR="00203C35" w:rsidRPr="00CA148F" w:rsidRDefault="00203C35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b/>
          <w:bCs/>
          <w:color w:val="auto"/>
          <w:sz w:val="24"/>
          <w:szCs w:val="24"/>
          <w:u w:val="single"/>
          <w:lang w:eastAsia="zh-CN"/>
        </w:rPr>
      </w:pPr>
      <w:bookmarkStart w:id="5" w:name="bookmark8"/>
    </w:p>
    <w:p w14:paraId="6C8A929B" w14:textId="21F0CA44" w:rsidR="007D4DF4" w:rsidRPr="00CA148F" w:rsidRDefault="0073327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b/>
          <w:color w:val="auto"/>
          <w:sz w:val="24"/>
          <w:szCs w:val="24"/>
          <w:u w:val="single"/>
          <w:lang w:eastAsia="zh-CN"/>
        </w:rPr>
      </w:pPr>
      <w:r w:rsidRPr="00CA148F">
        <w:rPr>
          <w:rFonts w:ascii="FangSong" w:eastAsia="FangSong" w:hAnsi="FangSong" w:cs="바탕" w:hint="eastAsia"/>
          <w:b/>
          <w:bCs/>
          <w:color w:val="auto"/>
          <w:sz w:val="24"/>
          <w:szCs w:val="24"/>
          <w:u w:val="single"/>
          <w:lang w:eastAsia="zh-CN"/>
        </w:rPr>
        <w:t>基本</w:t>
      </w:r>
      <w:r w:rsidR="007F3EBE" w:rsidRPr="00CA148F">
        <w:rPr>
          <w:rFonts w:ascii="FangSong" w:eastAsia="FangSong" w:hAnsi="FangSong" w:cs="바탕" w:hint="eastAsia"/>
          <w:b/>
          <w:bCs/>
          <w:color w:val="auto"/>
          <w:sz w:val="24"/>
          <w:szCs w:val="24"/>
          <w:u w:val="single"/>
          <w:lang w:eastAsia="zh-CN"/>
        </w:rPr>
        <w:t>事项</w:t>
      </w:r>
      <w:r w:rsidR="00A03558" w:rsidRPr="00CA148F">
        <w:rPr>
          <w:rFonts w:ascii="FangSong" w:eastAsia="FangSong" w:hAnsi="FangSong"/>
          <w:b/>
          <w:bCs/>
          <w:color w:val="auto"/>
          <w:sz w:val="24"/>
          <w:szCs w:val="24"/>
          <w:u w:val="single"/>
          <w:lang w:eastAsia="zh-CN"/>
        </w:rPr>
        <w:t>:</w:t>
      </w:r>
      <w:bookmarkEnd w:id="5"/>
    </w:p>
    <w:p w14:paraId="1B273DB2" w14:textId="50BE83D6" w:rsidR="004D6CF7" w:rsidRPr="00CA148F" w:rsidRDefault="0073327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通常，本产品用于随意动作的门或者被连接的门。我们的板材是用于装饰门的外观的表面材料，而不是门的结构的一部分。</w:t>
      </w:r>
      <w:proofErr w:type="spellStart"/>
      <w:r w:rsidR="004132B4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Ianciani</w:t>
      </w:r>
      <w:proofErr w:type="spellEnd"/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板材的订购者如将板材用于其他目的而产生的质量问题，本公司概不负责。除了装饰用途之外的目的使用而导致的问题，本公司概不负责。</w:t>
      </w:r>
      <w:r w:rsidR="005A3F3A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</w:t>
      </w:r>
    </w:p>
    <w:p w14:paraId="4B769308" w14:textId="77777777" w:rsidR="000A4297" w:rsidRPr="00CA148F" w:rsidRDefault="000A4297" w:rsidP="004132B4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9"/>
          <w:rFonts w:ascii="FangSong" w:eastAsia="FangSong" w:hAnsi="FangSong"/>
          <w:color w:val="auto"/>
          <w:sz w:val="24"/>
          <w:szCs w:val="24"/>
          <w:lang w:eastAsia="zh-CN"/>
        </w:rPr>
      </w:pPr>
    </w:p>
    <w:p w14:paraId="7B5067B4" w14:textId="6A8A714E" w:rsidR="004D6CF7" w:rsidRPr="00CA148F" w:rsidRDefault="0073327E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</w:rPr>
      </w:pPr>
      <w:proofErr w:type="spellStart"/>
      <w:r w:rsidRPr="00CA148F">
        <w:rPr>
          <w:rStyle w:val="a9"/>
          <w:rFonts w:ascii="FangSong" w:eastAsia="FangSong" w:hAnsi="FangSong"/>
          <w:color w:val="auto"/>
          <w:sz w:val="24"/>
          <w:szCs w:val="24"/>
        </w:rPr>
        <w:t>L</w:t>
      </w:r>
      <w:r w:rsidR="004132B4" w:rsidRPr="00CA148F">
        <w:rPr>
          <w:rStyle w:val="a9"/>
          <w:rFonts w:ascii="FangSong" w:eastAsia="FangSong" w:hAnsi="FangSong"/>
          <w:color w:val="auto"/>
          <w:sz w:val="24"/>
          <w:szCs w:val="24"/>
        </w:rPr>
        <w:t>anciani</w:t>
      </w:r>
      <w:proofErr w:type="spellEnd"/>
      <w:r w:rsidRPr="00CA148F">
        <w:rPr>
          <w:rStyle w:val="a9"/>
          <w:rFonts w:ascii="FangSong" w:eastAsia="FangSong" w:hAnsi="FangSong" w:hint="eastAsia"/>
          <w:color w:val="auto"/>
          <w:sz w:val="24"/>
          <w:szCs w:val="24"/>
          <w:lang w:eastAsia="zh-CN"/>
        </w:rPr>
        <w:t>有偿提供下列额外服务：</w:t>
      </w:r>
    </w:p>
    <w:p w14:paraId="56A76411" w14:textId="179395B9" w:rsidR="007D4DF4" w:rsidRPr="00CA148F" w:rsidRDefault="007F3EBE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FangSong" w:eastAsia="FangSong" w:hAnsi="FangSong"/>
          <w:sz w:val="24"/>
          <w:szCs w:val="24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连接部位的切断</w:t>
      </w:r>
    </w:p>
    <w:p w14:paraId="6EB6CDCB" w14:textId="67F844C4" w:rsidR="007D4DF4" w:rsidRPr="00CA148F" w:rsidRDefault="007F3EBE" w:rsidP="00493A62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板材的背面切断和边角挖槽</w:t>
      </w:r>
    </w:p>
    <w:p w14:paraId="7601DAFB" w14:textId="31AADD99" w:rsidR="004D6CF7" w:rsidRPr="00CA148F" w:rsidRDefault="007F3EBE" w:rsidP="00203C35">
      <w:pPr>
        <w:pStyle w:val="a8"/>
        <w:numPr>
          <w:ilvl w:val="0"/>
          <w:numId w:val="2"/>
        </w:numPr>
        <w:shd w:val="clear" w:color="auto" w:fill="auto"/>
        <w:tabs>
          <w:tab w:val="left" w:pos="2010"/>
        </w:tabs>
        <w:spacing w:before="0" w:after="0" w:line="240" w:lineRule="auto"/>
        <w:ind w:left="664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作业施工图纸</w:t>
      </w:r>
      <w:r w:rsidR="00AB175C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(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有些施工可提供简单的安装图示，但需要提前签署确认书</w:t>
      </w:r>
      <w:r w:rsidR="00AB175C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)</w:t>
      </w:r>
    </w:p>
    <w:p w14:paraId="403AC14D" w14:textId="3C7F6F33" w:rsidR="007D4DF4" w:rsidRPr="00CA148F" w:rsidRDefault="007F3EBE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15"/>
        </w:tabs>
        <w:spacing w:before="0" w:after="0" w:line="240" w:lineRule="auto"/>
        <w:ind w:left="664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Fonts w:ascii="FangSong" w:eastAsia="FangSong" w:hAnsi="FangSong" w:cs="바탕" w:hint="eastAsia"/>
          <w:color w:val="auto"/>
          <w:sz w:val="24"/>
          <w:szCs w:val="24"/>
          <w:lang w:eastAsia="zh-CN"/>
        </w:rPr>
        <w:t>定制说明书和纹饰</w:t>
      </w:r>
      <w:r w:rsidR="00AB175C" w:rsidRPr="00CA148F">
        <w:rPr>
          <w:rFonts w:ascii="FangSong" w:eastAsia="FangSong" w:hAnsi="FangSong" w:hint="eastAsia"/>
          <w:sz w:val="24"/>
          <w:szCs w:val="24"/>
          <w:lang w:eastAsia="zh-CN"/>
        </w:rPr>
        <w:t>(</w:t>
      </w:r>
      <w:r w:rsidRPr="00CA148F">
        <w:rPr>
          <w:rFonts w:ascii="FangSong" w:eastAsia="FangSong" w:hAnsi="FangSong" w:hint="eastAsia"/>
          <w:sz w:val="24"/>
          <w:szCs w:val="24"/>
          <w:lang w:eastAsia="zh-CN"/>
        </w:rPr>
        <w:t>参照特殊事项</w:t>
      </w:r>
      <w:r w:rsidR="00AB175C" w:rsidRPr="00CA148F">
        <w:rPr>
          <w:rFonts w:ascii="FangSong" w:eastAsia="FangSong" w:hAnsi="FangSong" w:hint="eastAsia"/>
          <w:sz w:val="24"/>
          <w:szCs w:val="24"/>
          <w:lang w:eastAsia="zh-CN"/>
        </w:rPr>
        <w:t xml:space="preserve"> #1)</w:t>
      </w:r>
    </w:p>
    <w:p w14:paraId="5D479507" w14:textId="28641E8E" w:rsidR="007D4DF4" w:rsidRPr="00CA148F" w:rsidRDefault="007F3EBE" w:rsidP="004D6CF7">
      <w:pPr>
        <w:pStyle w:val="a8"/>
        <w:numPr>
          <w:ilvl w:val="0"/>
          <w:numId w:val="2"/>
        </w:numPr>
        <w:shd w:val="clear" w:color="auto" w:fill="auto"/>
        <w:tabs>
          <w:tab w:val="left" w:pos="2020"/>
        </w:tabs>
        <w:spacing w:before="0" w:afterLines="100" w:after="240" w:line="240" w:lineRule="auto"/>
        <w:ind w:left="664"/>
        <w:jc w:val="both"/>
        <w:rPr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9"/>
          <w:rFonts w:ascii="FangSong" w:eastAsia="FangSong" w:hAnsi="FangSong" w:cs="바탕" w:hint="eastAsia"/>
          <w:sz w:val="24"/>
          <w:szCs w:val="24"/>
          <w:lang w:eastAsia="zh-CN"/>
        </w:rPr>
        <w:t>详细的施工图纸</w:t>
      </w:r>
      <w:r w:rsidR="000E30F1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(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 xml:space="preserve">参照特殊事项 </w:t>
      </w:r>
      <w:r w:rsidR="000E30F1" w:rsidRPr="00CA148F">
        <w:rPr>
          <w:rFonts w:ascii="FangSong" w:eastAsia="FangSong" w:hAnsi="FangSong" w:hint="eastAsia"/>
          <w:sz w:val="24"/>
          <w:szCs w:val="24"/>
          <w:lang w:eastAsia="zh-CN"/>
        </w:rPr>
        <w:t>#</w:t>
      </w:r>
      <w:r w:rsidR="000E30F1" w:rsidRPr="00CA148F">
        <w:rPr>
          <w:rFonts w:ascii="FangSong" w:eastAsia="FangSong" w:hAnsi="FangSong"/>
          <w:sz w:val="24"/>
          <w:szCs w:val="24"/>
          <w:lang w:eastAsia="zh-CN"/>
        </w:rPr>
        <w:t>2</w:t>
      </w:r>
      <w:r w:rsidR="000E30F1" w:rsidRPr="00CA148F">
        <w:rPr>
          <w:rFonts w:ascii="FangSong" w:eastAsia="FangSong" w:hAnsi="FangSong" w:hint="eastAsia"/>
          <w:sz w:val="24"/>
          <w:szCs w:val="24"/>
          <w:lang w:eastAsia="zh-CN"/>
        </w:rPr>
        <w:t>)</w:t>
      </w:r>
    </w:p>
    <w:p w14:paraId="1E2D244F" w14:textId="77777777" w:rsidR="002D29AA" w:rsidRPr="00CA148F" w:rsidRDefault="002D29AA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Style w:val="ae"/>
          <w:rFonts w:ascii="FangSong" w:eastAsia="FangSong" w:hAnsi="FangSong"/>
          <w:b/>
          <w:sz w:val="24"/>
          <w:szCs w:val="24"/>
          <w:lang w:eastAsia="zh-CN"/>
        </w:rPr>
      </w:pPr>
    </w:p>
    <w:p w14:paraId="44D69A5B" w14:textId="3DB2FEA5" w:rsidR="000E30F1" w:rsidRPr="00CA148F" w:rsidRDefault="007F3EBE" w:rsidP="00A51EAB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9"/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e"/>
          <w:rFonts w:ascii="FangSong" w:eastAsia="FangSong" w:hAnsi="FangSong" w:cs="바탕" w:hint="eastAsia"/>
          <w:b/>
          <w:sz w:val="24"/>
          <w:szCs w:val="24"/>
          <w:lang w:eastAsia="zh-CN"/>
        </w:rPr>
        <w:t>特殊事项</w:t>
      </w:r>
      <w:r w:rsidR="00A03558" w:rsidRPr="00CA148F">
        <w:rPr>
          <w:rStyle w:val="ae"/>
          <w:rFonts w:ascii="FangSong" w:eastAsia="FangSong" w:hAnsi="FangSong"/>
          <w:b/>
          <w:sz w:val="24"/>
          <w:szCs w:val="24"/>
          <w:lang w:eastAsia="zh-CN"/>
        </w:rPr>
        <w:t>1</w:t>
      </w:r>
      <w:r w:rsidR="00A03558" w:rsidRPr="00CA148F">
        <w:rPr>
          <w:rStyle w:val="a9"/>
          <w:rFonts w:ascii="FangSong" w:eastAsia="FangSong" w:hAnsi="FangSong"/>
          <w:b/>
          <w:sz w:val="24"/>
          <w:szCs w:val="24"/>
          <w:u w:val="single"/>
          <w:lang w:eastAsia="zh-CN"/>
        </w:rPr>
        <w:t>:</w:t>
      </w:r>
      <w:r w:rsidR="00A03558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所有的定制订单须提供纹饰说明书和纹饰的设计人</w:t>
      </w:r>
      <w:r w:rsidR="00AE2D18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/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创意人的姓名以及联系方式。提供的纹饰不能是以往面市的纹饰或者类似纹饰，不得侵害他人的版权或者专利权。生产客户提供的纹饰板材，</w:t>
      </w:r>
      <w:proofErr w:type="spellStart"/>
      <w:r w:rsidR="00493A62" w:rsidRPr="00CA148F">
        <w:rPr>
          <w:rStyle w:val="a9"/>
          <w:rFonts w:ascii="FangSong" w:eastAsia="FangSong" w:hAnsi="FangSong" w:hint="eastAsia"/>
          <w:color w:val="auto"/>
          <w:sz w:val="24"/>
          <w:szCs w:val="24"/>
          <w:lang w:eastAsia="zh-CN"/>
        </w:rPr>
        <w:t>l</w:t>
      </w:r>
      <w:r w:rsidR="00493A62" w:rsidRPr="00CA148F">
        <w:rPr>
          <w:rStyle w:val="a9"/>
          <w:rFonts w:ascii="FangSong" w:eastAsia="FangSong" w:hAnsi="FangSong"/>
          <w:color w:val="auto"/>
          <w:sz w:val="24"/>
          <w:szCs w:val="24"/>
          <w:lang w:eastAsia="zh-CN"/>
        </w:rPr>
        <w:t>anciani</w:t>
      </w:r>
      <w:proofErr w:type="spellEnd"/>
      <w:r w:rsidRPr="00CA148F">
        <w:rPr>
          <w:rStyle w:val="a9"/>
          <w:rFonts w:ascii="FangSong" w:eastAsia="FangSong" w:hAnsi="FangSong" w:hint="eastAsia"/>
          <w:color w:val="auto"/>
          <w:sz w:val="24"/>
          <w:szCs w:val="24"/>
          <w:lang w:eastAsia="zh-CN"/>
        </w:rPr>
        <w:t>拥有免责权。</w:t>
      </w:r>
    </w:p>
    <w:p w14:paraId="41A9DEC8" w14:textId="77777777" w:rsidR="002D29AA" w:rsidRPr="00CA148F" w:rsidRDefault="002D29AA" w:rsidP="00A51EAB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e"/>
          <w:rFonts w:ascii="FangSong" w:eastAsia="FangSong" w:hAnsi="FangSong"/>
          <w:b/>
          <w:sz w:val="24"/>
          <w:szCs w:val="24"/>
          <w:lang w:eastAsia="zh-CN"/>
        </w:rPr>
      </w:pPr>
    </w:p>
    <w:p w14:paraId="2CD4804A" w14:textId="16DFC5DA" w:rsidR="007D4DF4" w:rsidRPr="00CA148F" w:rsidRDefault="007F3EBE" w:rsidP="00A51EAB">
      <w:pPr>
        <w:pStyle w:val="a8"/>
        <w:shd w:val="clear" w:color="auto" w:fill="auto"/>
        <w:spacing w:before="0" w:after="0" w:line="240" w:lineRule="auto"/>
        <w:ind w:firstLine="0"/>
        <w:jc w:val="left"/>
        <w:rPr>
          <w:rStyle w:val="a9"/>
          <w:rFonts w:ascii="FangSong" w:eastAsia="FangSong" w:hAnsi="FangSong"/>
          <w:sz w:val="24"/>
          <w:szCs w:val="24"/>
          <w:lang w:eastAsia="zh-CN"/>
        </w:rPr>
      </w:pPr>
      <w:r w:rsidRPr="00CA148F">
        <w:rPr>
          <w:rStyle w:val="ae"/>
          <w:rFonts w:ascii="FangSong" w:eastAsia="FangSong" w:hAnsi="FangSong" w:cs="바탕" w:hint="eastAsia"/>
          <w:b/>
          <w:sz w:val="24"/>
          <w:szCs w:val="24"/>
          <w:lang w:eastAsia="zh-CN"/>
        </w:rPr>
        <w:t>特殊事项</w:t>
      </w:r>
      <w:r w:rsidR="00A03558" w:rsidRPr="00CA148F">
        <w:rPr>
          <w:rStyle w:val="ae"/>
          <w:rFonts w:ascii="FangSong" w:eastAsia="FangSong" w:hAnsi="FangSong"/>
          <w:b/>
          <w:sz w:val="24"/>
          <w:szCs w:val="24"/>
          <w:lang w:eastAsia="zh-CN"/>
        </w:rPr>
        <w:t>2</w:t>
      </w:r>
      <w:r w:rsidR="00A03558" w:rsidRPr="00CA148F">
        <w:rPr>
          <w:rStyle w:val="a9"/>
          <w:rFonts w:ascii="FangSong" w:eastAsia="FangSong" w:hAnsi="FangSong"/>
          <w:b/>
          <w:sz w:val="24"/>
          <w:szCs w:val="24"/>
          <w:u w:val="single"/>
          <w:lang w:eastAsia="zh-CN"/>
        </w:rPr>
        <w:t>:</w:t>
      </w:r>
      <w:r w:rsidR="00A03558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施工图纸的</w:t>
      </w:r>
      <w:r w:rsidR="00605591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使用范围</w:t>
      </w:r>
      <w:r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限于目前的</w:t>
      </w:r>
      <w:r w:rsidR="00605591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施工能力，并不能满足所有的装修工程。施工图纸定价为每小时</w:t>
      </w:r>
      <w:r w:rsidR="00144DF4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>100.00</w:t>
      </w:r>
      <w:r w:rsidR="00605591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美元。该定价适用于建筑师</w:t>
      </w:r>
      <w:r w:rsidR="00B2112C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/</w:t>
      </w:r>
      <w:r w:rsidR="00605591" w:rsidRPr="00CA148F">
        <w:rPr>
          <w:rStyle w:val="a9"/>
          <w:rFonts w:ascii="FangSong" w:eastAsia="FangSong" w:hAnsi="FangSong" w:hint="eastAsia"/>
          <w:sz w:val="24"/>
          <w:szCs w:val="24"/>
          <w:lang w:eastAsia="zh-CN"/>
        </w:rPr>
        <w:t>设计师另有要求审核和重新提交时。</w:t>
      </w:r>
      <w:r w:rsidR="00B2112C" w:rsidRPr="00CA148F">
        <w:rPr>
          <w:rStyle w:val="a9"/>
          <w:rFonts w:ascii="FangSong" w:eastAsia="FangSong" w:hAnsi="FangSong"/>
          <w:sz w:val="24"/>
          <w:szCs w:val="24"/>
          <w:lang w:eastAsia="zh-CN"/>
        </w:rPr>
        <w:t xml:space="preserve"> </w:t>
      </w:r>
    </w:p>
    <w:p w14:paraId="6F4A645B" w14:textId="77777777" w:rsidR="004D6CF7" w:rsidRPr="00CA148F" w:rsidRDefault="004D6CF7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  <w:lang w:eastAsia="zh-CN"/>
        </w:rPr>
      </w:pPr>
    </w:p>
    <w:p w14:paraId="19FED412" w14:textId="77777777" w:rsidR="00F869E7" w:rsidRPr="00CA148F" w:rsidRDefault="00F869E7" w:rsidP="004D6CF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  <w:lang w:eastAsia="zh-CN"/>
        </w:rPr>
      </w:pPr>
    </w:p>
    <w:p w14:paraId="63B05EBD" w14:textId="6E63F5AA" w:rsidR="007D4DF4" w:rsidRPr="00CA148F" w:rsidRDefault="00605591" w:rsidP="008D7647">
      <w:pPr>
        <w:pStyle w:val="a8"/>
        <w:shd w:val="clear" w:color="auto" w:fill="auto"/>
        <w:spacing w:before="0" w:after="0" w:line="240" w:lineRule="auto"/>
        <w:ind w:firstLine="0"/>
        <w:jc w:val="both"/>
        <w:rPr>
          <w:rFonts w:ascii="FangSong" w:eastAsia="FangSong" w:hAnsi="FangSong"/>
          <w:sz w:val="24"/>
          <w:szCs w:val="24"/>
          <w:lang w:eastAsia="zh-CN"/>
        </w:rPr>
      </w:pPr>
      <w:proofErr w:type="spellStart"/>
      <w:r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L</w:t>
      </w:r>
      <w:r w:rsidR="00493A62" w:rsidRPr="00CA148F">
        <w:rPr>
          <w:rFonts w:ascii="FangSong" w:eastAsia="FangSong" w:hAnsi="FangSong"/>
          <w:color w:val="auto"/>
          <w:sz w:val="24"/>
          <w:szCs w:val="24"/>
          <w:lang w:eastAsia="zh-CN"/>
        </w:rPr>
        <w:t>anciani</w:t>
      </w:r>
      <w:proofErr w:type="spellEnd"/>
      <w:r w:rsidRPr="00CA148F">
        <w:rPr>
          <w:rFonts w:ascii="FangSong" w:eastAsia="FangSong" w:hAnsi="FangSong" w:hint="eastAsia"/>
          <w:color w:val="auto"/>
          <w:sz w:val="24"/>
          <w:szCs w:val="24"/>
          <w:lang w:eastAsia="zh-CN"/>
        </w:rPr>
        <w:t>的报价按照最终施工现场验证的总面积而计算的板材数量核算。</w:t>
      </w:r>
    </w:p>
    <w:sectPr w:rsidR="007D4DF4" w:rsidRPr="00CA148F" w:rsidSect="00F5017F">
      <w:footerReference w:type="default" r:id="rId63"/>
      <w:type w:val="continuous"/>
      <w:pgSz w:w="11907" w:h="16839" w:code="9"/>
      <w:pgMar w:top="1440" w:right="1080" w:bottom="1440" w:left="1080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77B1E6" w14:textId="77777777" w:rsidR="00E66393" w:rsidRDefault="00E66393">
      <w:r>
        <w:separator/>
      </w:r>
    </w:p>
  </w:endnote>
  <w:endnote w:type="continuationSeparator" w:id="0">
    <w:p w14:paraId="4060AA33" w14:textId="77777777" w:rsidR="00E66393" w:rsidRDefault="00E663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Hei">
    <w:altName w:val="黑体"/>
    <w:panose1 w:val="02010600030101010101"/>
    <w:charset w:val="86"/>
    <w:family w:val="modern"/>
    <w:notTrueType/>
    <w:pitch w:val="fixed"/>
    <w:sig w:usb0="00000001" w:usb1="080E0000" w:usb2="00000010" w:usb3="00000000" w:csb0="0004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FangSong">
    <w:altName w:val="Arial Unicode MS"/>
    <w:charset w:val="86"/>
    <w:family w:val="modern"/>
    <w:pitch w:val="fixed"/>
    <w:sig w:usb0="00000000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5AE6B2" w14:textId="77777777" w:rsidR="004A4F45" w:rsidRDefault="004A4F45">
    <w:pPr>
      <w:rPr>
        <w:sz w:val="2"/>
        <w:szCs w:val="2"/>
      </w:rPr>
    </w:pPr>
    <w:r>
      <w:rPr>
        <w:noProof/>
      </w:rPr>
      <mc:AlternateContent>
        <mc:Choice Requires="wps">
          <w:drawing>
            <wp:anchor distT="0" distB="0" distL="63500" distR="63500" simplePos="0" relativeHeight="314572423" behindDoc="1" locked="0" layoutInCell="1" allowOverlap="1" wp14:anchorId="1F4A52CD" wp14:editId="01573D25">
              <wp:simplePos x="0" y="0"/>
              <wp:positionH relativeFrom="page">
                <wp:posOffset>1688465</wp:posOffset>
              </wp:positionH>
              <wp:positionV relativeFrom="page">
                <wp:posOffset>13089890</wp:posOffset>
              </wp:positionV>
              <wp:extent cx="6189345" cy="80010"/>
              <wp:effectExtent l="2540" t="254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89345" cy="800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5636E1" w14:textId="77777777" w:rsidR="004A4F45" w:rsidRDefault="004A4F45">
                          <w:pPr>
                            <w:pStyle w:val="a5"/>
                            <w:shd w:val="clear" w:color="auto" w:fill="auto"/>
                            <w:tabs>
                              <w:tab w:val="left" w:pos="10949"/>
                            </w:tabs>
                            <w:spacing w:line="240" w:lineRule="auto"/>
                          </w:pPr>
                          <w:r>
                            <w:rPr>
                              <w:rStyle w:val="a6"/>
                            </w:rPr>
                            <w:t xml:space="preserve">160308A M43233 </w:t>
                          </w:r>
                          <w:proofErr w:type="spellStart"/>
                          <w:r>
                            <w:rPr>
                              <w:rStyle w:val="a6"/>
                            </w:rPr>
                            <w:t>Interlam</w:t>
                          </w:r>
                          <w:proofErr w:type="spellEnd"/>
                          <w:r>
                            <w:rPr>
                              <w:rStyle w:val="a6"/>
                            </w:rPr>
                            <w:t xml:space="preserve"> D4.indd </w:t>
                          </w: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A97DBF" w:rsidRPr="00A97DBF">
                            <w:rPr>
                              <w:rStyle w:val="a6"/>
                              <w:noProof/>
                            </w:rPr>
                            <w:t>11</w:t>
                          </w:r>
                          <w:r>
                            <w:rPr>
                              <w:rStyle w:val="a6"/>
                            </w:rPr>
                            <w:fldChar w:fldCharType="end"/>
                          </w:r>
                          <w:r>
                            <w:rPr>
                              <w:rStyle w:val="a6"/>
                            </w:rPr>
                            <w:tab/>
                            <w:t>5/31/16 11:46 AM I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4A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32.95pt;margin-top:1030.7pt;width:487.35pt;height:6.3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" filled="f" stroked="f">
              <v:textbox style="mso-fit-shape-to-text:t" inset="0,0,0,0">
                <w:txbxContent>
                  <w:p w14:paraId="4D5636E1" w14:textId="77777777" w:rsidR="004A4F45" w:rsidRDefault="004A4F45">
                    <w:pPr>
                      <w:pStyle w:val="a5"/>
                      <w:shd w:val="clear" w:color="auto" w:fill="auto"/>
                      <w:tabs>
                        <w:tab w:val="left" w:pos="10949"/>
                      </w:tabs>
                      <w:spacing w:line="240" w:lineRule="auto"/>
                    </w:pPr>
                    <w:r>
                      <w:rPr>
                        <w:rStyle w:val="a6"/>
                      </w:rPr>
                      <w:t xml:space="preserve">160308A M43233 </w:t>
                    </w:r>
                    <w:proofErr w:type="spellStart"/>
                    <w:r>
                      <w:rPr>
                        <w:rStyle w:val="a6"/>
                      </w:rPr>
                      <w:t>Interlam</w:t>
                    </w:r>
                    <w:proofErr w:type="spellEnd"/>
                    <w:r>
                      <w:rPr>
                        <w:rStyle w:val="a6"/>
                      </w:rPr>
                      <w:t xml:space="preserve"> D4.indd </w:t>
                    </w: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A97DBF" w:rsidRPr="00A97DBF">
                      <w:rPr>
                        <w:rStyle w:val="a6"/>
                        <w:noProof/>
                      </w:rPr>
                      <w:t>11</w:t>
                    </w:r>
                    <w:r>
                      <w:rPr>
                        <w:rStyle w:val="a6"/>
                      </w:rPr>
                      <w:fldChar w:fldCharType="end"/>
                    </w:r>
                    <w:r>
                      <w:rPr>
                        <w:rStyle w:val="a6"/>
                      </w:rPr>
                      <w:tab/>
                      <w:t>5/31/16 11:46 AM 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45F21EB" w14:textId="77777777" w:rsidR="00E66393" w:rsidRDefault="00E66393"/>
  </w:footnote>
  <w:footnote w:type="continuationSeparator" w:id="0">
    <w:p w14:paraId="29BCC128" w14:textId="77777777" w:rsidR="00E66393" w:rsidRDefault="00E66393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346194"/>
    <w:multiLevelType w:val="multilevel"/>
    <w:tmpl w:val="6E90E534"/>
    <w:lvl w:ilvl="0">
      <w:start w:val="2"/>
      <w:numFmt w:val="decimal"/>
      <w:lvlText w:val="[%1]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F2B111A"/>
    <w:multiLevelType w:val="hybridMultilevel"/>
    <w:tmpl w:val="C8A02906"/>
    <w:lvl w:ilvl="0" w:tplc="580A0E24">
      <w:start w:val="1"/>
      <w:numFmt w:val="decimal"/>
      <w:lvlText w:val="%1)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456586B"/>
    <w:multiLevelType w:val="hybridMultilevel"/>
    <w:tmpl w:val="31D65840"/>
    <w:lvl w:ilvl="0" w:tplc="D152BF6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2C061AE6"/>
    <w:multiLevelType w:val="hybridMultilevel"/>
    <w:tmpl w:val="DEFC254A"/>
    <w:lvl w:ilvl="0" w:tplc="9398A198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3E6D134E"/>
    <w:multiLevelType w:val="hybridMultilevel"/>
    <w:tmpl w:val="1B26C3FA"/>
    <w:lvl w:ilvl="0" w:tplc="F89AE976">
      <w:start w:val="1"/>
      <w:numFmt w:val="decimal"/>
      <w:lvlText w:val="%1)"/>
      <w:lvlJc w:val="left"/>
      <w:pPr>
        <w:ind w:left="84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upperLetter"/>
      <w:lvlText w:val="%5.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upperLetter"/>
      <w:lvlText w:val="%8.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5" w15:restartNumberingAfterBreak="0">
    <w:nsid w:val="4B123F9D"/>
    <w:multiLevelType w:val="hybridMultilevel"/>
    <w:tmpl w:val="0114ACD8"/>
    <w:lvl w:ilvl="0" w:tplc="B204C982">
      <w:start w:val="1"/>
      <w:numFmt w:val="decimal"/>
      <w:lvlText w:val="%1)"/>
      <w:lvlJc w:val="left"/>
      <w:pPr>
        <w:ind w:left="760" w:hanging="360"/>
      </w:pPr>
      <w:rPr>
        <w:rFonts w:hint="default"/>
        <w:color w:val="000000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519469CC"/>
    <w:multiLevelType w:val="multilevel"/>
    <w:tmpl w:val="E61A34A8"/>
    <w:lvl w:ilvl="0">
      <w:start w:val="1"/>
      <w:numFmt w:val="bullet"/>
      <w:lvlText w:val="•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77E015AD"/>
    <w:multiLevelType w:val="hybridMultilevel"/>
    <w:tmpl w:val="92D6A76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8" w15:restartNumberingAfterBreak="0">
    <w:nsid w:val="7A196E21"/>
    <w:multiLevelType w:val="hybridMultilevel"/>
    <w:tmpl w:val="FD64B3DE"/>
    <w:lvl w:ilvl="0" w:tplc="FEFA5EC4">
      <w:numFmt w:val="bullet"/>
      <w:lvlText w:val=""/>
      <w:lvlJc w:val="left"/>
      <w:pPr>
        <w:ind w:left="760" w:hanging="360"/>
      </w:pPr>
      <w:rPr>
        <w:rFonts w:ascii="Wingdings" w:eastAsiaTheme="minorEastAsia" w:hAnsi="Wingdings" w:cs="Courier New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7"/>
  </w:num>
  <w:num w:numId="4">
    <w:abstractNumId w:val="5"/>
  </w:num>
  <w:num w:numId="5">
    <w:abstractNumId w:val="2"/>
  </w:num>
  <w:num w:numId="6">
    <w:abstractNumId w:val="8"/>
  </w:num>
  <w:num w:numId="7">
    <w:abstractNumId w:val="3"/>
  </w:num>
  <w:num w:numId="8">
    <w:abstractNumId w:val="1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DF4"/>
    <w:rsid w:val="000365AB"/>
    <w:rsid w:val="00037FCB"/>
    <w:rsid w:val="00042B44"/>
    <w:rsid w:val="00052CC5"/>
    <w:rsid w:val="00066C38"/>
    <w:rsid w:val="00073841"/>
    <w:rsid w:val="000747BF"/>
    <w:rsid w:val="00074B9D"/>
    <w:rsid w:val="00076A0D"/>
    <w:rsid w:val="0007749A"/>
    <w:rsid w:val="00091721"/>
    <w:rsid w:val="0009364F"/>
    <w:rsid w:val="000A33BC"/>
    <w:rsid w:val="000A4297"/>
    <w:rsid w:val="000A5C11"/>
    <w:rsid w:val="000B0F5D"/>
    <w:rsid w:val="000C3591"/>
    <w:rsid w:val="000E30F1"/>
    <w:rsid w:val="00103639"/>
    <w:rsid w:val="00106C42"/>
    <w:rsid w:val="0011060C"/>
    <w:rsid w:val="00111577"/>
    <w:rsid w:val="00114B15"/>
    <w:rsid w:val="00136D9B"/>
    <w:rsid w:val="00140138"/>
    <w:rsid w:val="00141ED9"/>
    <w:rsid w:val="00144DF4"/>
    <w:rsid w:val="001456AE"/>
    <w:rsid w:val="0015542F"/>
    <w:rsid w:val="00171E6D"/>
    <w:rsid w:val="00171FC9"/>
    <w:rsid w:val="001760FB"/>
    <w:rsid w:val="00177717"/>
    <w:rsid w:val="00192E84"/>
    <w:rsid w:val="001A6184"/>
    <w:rsid w:val="001A71E3"/>
    <w:rsid w:val="001A7A88"/>
    <w:rsid w:val="001A7BF5"/>
    <w:rsid w:val="001B3E5B"/>
    <w:rsid w:val="001C3382"/>
    <w:rsid w:val="001C3C6B"/>
    <w:rsid w:val="001C42CC"/>
    <w:rsid w:val="001D1EC4"/>
    <w:rsid w:val="001D484D"/>
    <w:rsid w:val="001D5638"/>
    <w:rsid w:val="001E148B"/>
    <w:rsid w:val="001E7CE5"/>
    <w:rsid w:val="001F417C"/>
    <w:rsid w:val="001F4ACB"/>
    <w:rsid w:val="00203312"/>
    <w:rsid w:val="00203B19"/>
    <w:rsid w:val="00203C35"/>
    <w:rsid w:val="00204011"/>
    <w:rsid w:val="002070BE"/>
    <w:rsid w:val="0021658C"/>
    <w:rsid w:val="00237349"/>
    <w:rsid w:val="00255DC9"/>
    <w:rsid w:val="00257202"/>
    <w:rsid w:val="00261B3E"/>
    <w:rsid w:val="00273A37"/>
    <w:rsid w:val="002755B5"/>
    <w:rsid w:val="00276122"/>
    <w:rsid w:val="00277C55"/>
    <w:rsid w:val="002865DC"/>
    <w:rsid w:val="002A26A1"/>
    <w:rsid w:val="002A4375"/>
    <w:rsid w:val="002A7BE9"/>
    <w:rsid w:val="002B3558"/>
    <w:rsid w:val="002D29AA"/>
    <w:rsid w:val="002D308A"/>
    <w:rsid w:val="002D5414"/>
    <w:rsid w:val="002D608A"/>
    <w:rsid w:val="002E1277"/>
    <w:rsid w:val="003055F4"/>
    <w:rsid w:val="00306976"/>
    <w:rsid w:val="00344E37"/>
    <w:rsid w:val="003514EB"/>
    <w:rsid w:val="00366F11"/>
    <w:rsid w:val="00374176"/>
    <w:rsid w:val="0037423C"/>
    <w:rsid w:val="0037635E"/>
    <w:rsid w:val="003A50EF"/>
    <w:rsid w:val="003A6EED"/>
    <w:rsid w:val="003B238B"/>
    <w:rsid w:val="003B31BF"/>
    <w:rsid w:val="003C03C0"/>
    <w:rsid w:val="003C0D9F"/>
    <w:rsid w:val="003C5827"/>
    <w:rsid w:val="003E70A4"/>
    <w:rsid w:val="004054C4"/>
    <w:rsid w:val="004132B4"/>
    <w:rsid w:val="004133E5"/>
    <w:rsid w:val="004145DD"/>
    <w:rsid w:val="00416E9E"/>
    <w:rsid w:val="00420418"/>
    <w:rsid w:val="00423943"/>
    <w:rsid w:val="00427384"/>
    <w:rsid w:val="00443F14"/>
    <w:rsid w:val="00446FF3"/>
    <w:rsid w:val="004605F8"/>
    <w:rsid w:val="00462113"/>
    <w:rsid w:val="004754FC"/>
    <w:rsid w:val="00475F56"/>
    <w:rsid w:val="004876DD"/>
    <w:rsid w:val="00493139"/>
    <w:rsid w:val="00493A62"/>
    <w:rsid w:val="004A25B7"/>
    <w:rsid w:val="004A39A1"/>
    <w:rsid w:val="004A4F45"/>
    <w:rsid w:val="004B787B"/>
    <w:rsid w:val="004C368E"/>
    <w:rsid w:val="004C4C8A"/>
    <w:rsid w:val="004C6C4E"/>
    <w:rsid w:val="004D6CF7"/>
    <w:rsid w:val="004D7C4E"/>
    <w:rsid w:val="004D7CB2"/>
    <w:rsid w:val="00506932"/>
    <w:rsid w:val="00507B4F"/>
    <w:rsid w:val="0051433B"/>
    <w:rsid w:val="00517CEB"/>
    <w:rsid w:val="00522AE7"/>
    <w:rsid w:val="00525DF4"/>
    <w:rsid w:val="00547D94"/>
    <w:rsid w:val="005629B6"/>
    <w:rsid w:val="005630C4"/>
    <w:rsid w:val="00566280"/>
    <w:rsid w:val="0057258A"/>
    <w:rsid w:val="00577167"/>
    <w:rsid w:val="00581415"/>
    <w:rsid w:val="00594F7E"/>
    <w:rsid w:val="005A1282"/>
    <w:rsid w:val="005A3F3A"/>
    <w:rsid w:val="005B0BF2"/>
    <w:rsid w:val="005C0702"/>
    <w:rsid w:val="005C1289"/>
    <w:rsid w:val="005D0AC6"/>
    <w:rsid w:val="005D3A76"/>
    <w:rsid w:val="005D74B6"/>
    <w:rsid w:val="005E7806"/>
    <w:rsid w:val="00605591"/>
    <w:rsid w:val="006153E8"/>
    <w:rsid w:val="00626285"/>
    <w:rsid w:val="00630019"/>
    <w:rsid w:val="006321BD"/>
    <w:rsid w:val="00637959"/>
    <w:rsid w:val="006403E1"/>
    <w:rsid w:val="006838AD"/>
    <w:rsid w:val="006841E6"/>
    <w:rsid w:val="006909B8"/>
    <w:rsid w:val="0069335A"/>
    <w:rsid w:val="006A4B46"/>
    <w:rsid w:val="006C253C"/>
    <w:rsid w:val="006E590F"/>
    <w:rsid w:val="006F3947"/>
    <w:rsid w:val="007136C9"/>
    <w:rsid w:val="00716417"/>
    <w:rsid w:val="00716DF3"/>
    <w:rsid w:val="0072013F"/>
    <w:rsid w:val="00727B8C"/>
    <w:rsid w:val="0073327E"/>
    <w:rsid w:val="007371A7"/>
    <w:rsid w:val="00737672"/>
    <w:rsid w:val="00740EB6"/>
    <w:rsid w:val="007A126C"/>
    <w:rsid w:val="007A1F02"/>
    <w:rsid w:val="007B4F1A"/>
    <w:rsid w:val="007C2D66"/>
    <w:rsid w:val="007C46A0"/>
    <w:rsid w:val="007C7FF1"/>
    <w:rsid w:val="007D4DF4"/>
    <w:rsid w:val="007D6879"/>
    <w:rsid w:val="007D6A2A"/>
    <w:rsid w:val="007E118A"/>
    <w:rsid w:val="007F3EBE"/>
    <w:rsid w:val="007F5CA6"/>
    <w:rsid w:val="0080554F"/>
    <w:rsid w:val="00806A41"/>
    <w:rsid w:val="00811BE7"/>
    <w:rsid w:val="00812CC8"/>
    <w:rsid w:val="00817993"/>
    <w:rsid w:val="00827C4D"/>
    <w:rsid w:val="00845E7E"/>
    <w:rsid w:val="0084786D"/>
    <w:rsid w:val="0085493B"/>
    <w:rsid w:val="00855977"/>
    <w:rsid w:val="00857588"/>
    <w:rsid w:val="0086129C"/>
    <w:rsid w:val="0086437D"/>
    <w:rsid w:val="00877205"/>
    <w:rsid w:val="00883396"/>
    <w:rsid w:val="0088462B"/>
    <w:rsid w:val="008A6D0E"/>
    <w:rsid w:val="008B6229"/>
    <w:rsid w:val="008D7647"/>
    <w:rsid w:val="008E266F"/>
    <w:rsid w:val="008F0638"/>
    <w:rsid w:val="008F12F3"/>
    <w:rsid w:val="008F3A96"/>
    <w:rsid w:val="008F560E"/>
    <w:rsid w:val="009164DA"/>
    <w:rsid w:val="0091785C"/>
    <w:rsid w:val="00917AAC"/>
    <w:rsid w:val="00920F3E"/>
    <w:rsid w:val="00922868"/>
    <w:rsid w:val="009244F6"/>
    <w:rsid w:val="0093207B"/>
    <w:rsid w:val="009355E5"/>
    <w:rsid w:val="00941867"/>
    <w:rsid w:val="00944399"/>
    <w:rsid w:val="009502ED"/>
    <w:rsid w:val="00954577"/>
    <w:rsid w:val="00974FC0"/>
    <w:rsid w:val="0097541B"/>
    <w:rsid w:val="00985AA0"/>
    <w:rsid w:val="009A1731"/>
    <w:rsid w:val="009A7815"/>
    <w:rsid w:val="009D53CF"/>
    <w:rsid w:val="009D60F7"/>
    <w:rsid w:val="009D6FE3"/>
    <w:rsid w:val="009E27DE"/>
    <w:rsid w:val="009E6E3C"/>
    <w:rsid w:val="009F6C6F"/>
    <w:rsid w:val="00A00399"/>
    <w:rsid w:val="00A03558"/>
    <w:rsid w:val="00A05F54"/>
    <w:rsid w:val="00A11EB8"/>
    <w:rsid w:val="00A238FD"/>
    <w:rsid w:val="00A408D7"/>
    <w:rsid w:val="00A417F3"/>
    <w:rsid w:val="00A43151"/>
    <w:rsid w:val="00A51EAB"/>
    <w:rsid w:val="00A54F47"/>
    <w:rsid w:val="00A60871"/>
    <w:rsid w:val="00A72768"/>
    <w:rsid w:val="00A800A0"/>
    <w:rsid w:val="00A97DBF"/>
    <w:rsid w:val="00AA515F"/>
    <w:rsid w:val="00AA5EE6"/>
    <w:rsid w:val="00AB175C"/>
    <w:rsid w:val="00AC090F"/>
    <w:rsid w:val="00AC41E7"/>
    <w:rsid w:val="00AC69C2"/>
    <w:rsid w:val="00AC76A9"/>
    <w:rsid w:val="00AE00CA"/>
    <w:rsid w:val="00AE2D18"/>
    <w:rsid w:val="00AF1021"/>
    <w:rsid w:val="00AF38B7"/>
    <w:rsid w:val="00B1378D"/>
    <w:rsid w:val="00B160DA"/>
    <w:rsid w:val="00B2112C"/>
    <w:rsid w:val="00B34CDB"/>
    <w:rsid w:val="00B36C66"/>
    <w:rsid w:val="00B4270D"/>
    <w:rsid w:val="00B433C5"/>
    <w:rsid w:val="00B50434"/>
    <w:rsid w:val="00B6181F"/>
    <w:rsid w:val="00B73BBD"/>
    <w:rsid w:val="00B7416D"/>
    <w:rsid w:val="00B87C4A"/>
    <w:rsid w:val="00B95D9B"/>
    <w:rsid w:val="00BA0024"/>
    <w:rsid w:val="00BB23AE"/>
    <w:rsid w:val="00BB61E2"/>
    <w:rsid w:val="00BC055C"/>
    <w:rsid w:val="00BC712C"/>
    <w:rsid w:val="00BD55CD"/>
    <w:rsid w:val="00BD5BCD"/>
    <w:rsid w:val="00BD7853"/>
    <w:rsid w:val="00BE1332"/>
    <w:rsid w:val="00BE43CF"/>
    <w:rsid w:val="00BF0ADD"/>
    <w:rsid w:val="00BF0D61"/>
    <w:rsid w:val="00BF1BAF"/>
    <w:rsid w:val="00BF5004"/>
    <w:rsid w:val="00C15FEB"/>
    <w:rsid w:val="00C50205"/>
    <w:rsid w:val="00C52CE6"/>
    <w:rsid w:val="00C544FB"/>
    <w:rsid w:val="00C5648F"/>
    <w:rsid w:val="00C56B87"/>
    <w:rsid w:val="00C62740"/>
    <w:rsid w:val="00C72A6F"/>
    <w:rsid w:val="00C90DC2"/>
    <w:rsid w:val="00C9567A"/>
    <w:rsid w:val="00CA148F"/>
    <w:rsid w:val="00CA2571"/>
    <w:rsid w:val="00CC338B"/>
    <w:rsid w:val="00CC3547"/>
    <w:rsid w:val="00CC4B91"/>
    <w:rsid w:val="00CD2613"/>
    <w:rsid w:val="00CD3434"/>
    <w:rsid w:val="00CE23AA"/>
    <w:rsid w:val="00CE36D4"/>
    <w:rsid w:val="00CF2DF0"/>
    <w:rsid w:val="00D00175"/>
    <w:rsid w:val="00D16FB0"/>
    <w:rsid w:val="00D20308"/>
    <w:rsid w:val="00D41D86"/>
    <w:rsid w:val="00D44A21"/>
    <w:rsid w:val="00D50453"/>
    <w:rsid w:val="00D51770"/>
    <w:rsid w:val="00D60E4E"/>
    <w:rsid w:val="00DB0068"/>
    <w:rsid w:val="00DB019B"/>
    <w:rsid w:val="00DB52C8"/>
    <w:rsid w:val="00DC3C74"/>
    <w:rsid w:val="00DD2ADD"/>
    <w:rsid w:val="00DD2D3B"/>
    <w:rsid w:val="00DD708D"/>
    <w:rsid w:val="00DD7A59"/>
    <w:rsid w:val="00DE5047"/>
    <w:rsid w:val="00E00595"/>
    <w:rsid w:val="00E05992"/>
    <w:rsid w:val="00E1604A"/>
    <w:rsid w:val="00E16713"/>
    <w:rsid w:val="00E220B7"/>
    <w:rsid w:val="00E45654"/>
    <w:rsid w:val="00E5185A"/>
    <w:rsid w:val="00E518EB"/>
    <w:rsid w:val="00E66186"/>
    <w:rsid w:val="00E66393"/>
    <w:rsid w:val="00E6743F"/>
    <w:rsid w:val="00E70041"/>
    <w:rsid w:val="00E728A1"/>
    <w:rsid w:val="00E72B4C"/>
    <w:rsid w:val="00E7415C"/>
    <w:rsid w:val="00E77723"/>
    <w:rsid w:val="00E804A0"/>
    <w:rsid w:val="00E8343B"/>
    <w:rsid w:val="00E83ECE"/>
    <w:rsid w:val="00E85E18"/>
    <w:rsid w:val="00EC3749"/>
    <w:rsid w:val="00ED04B6"/>
    <w:rsid w:val="00ED5353"/>
    <w:rsid w:val="00EF296D"/>
    <w:rsid w:val="00EF2BD3"/>
    <w:rsid w:val="00F2022F"/>
    <w:rsid w:val="00F46148"/>
    <w:rsid w:val="00F5017F"/>
    <w:rsid w:val="00F54007"/>
    <w:rsid w:val="00F56A38"/>
    <w:rsid w:val="00F70B99"/>
    <w:rsid w:val="00F8081A"/>
    <w:rsid w:val="00F81CEC"/>
    <w:rsid w:val="00F83701"/>
    <w:rsid w:val="00F869E7"/>
    <w:rsid w:val="00FC28AE"/>
    <w:rsid w:val="00FE045E"/>
    <w:rsid w:val="00FF20DE"/>
    <w:rsid w:val="00FF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85B947"/>
  <w15:docId w15:val="{23DB2895-73AC-4138-A0E4-009065E9A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Theme="minorEastAsia" w:hAnsi="Courier New" w:cs="Courier New"/>
        <w:sz w:val="24"/>
        <w:szCs w:val="24"/>
        <w:lang w:val="en-US" w:eastAsia="ko-K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E23AA"/>
    <w:rPr>
      <w:rFonts w:eastAsia="Courier New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Exact">
    <w:name w:val="본문 텍스트 (3) Exact"/>
    <w:basedOn w:val="a0"/>
    <w:link w:val="3"/>
    <w:rPr>
      <w:rFonts w:ascii="Calibri" w:eastAsia="Calibri" w:hAnsi="Calibri" w:cs="Calibri"/>
      <w:b/>
      <w:bCs/>
      <w:i w:val="0"/>
      <w:iCs w:val="0"/>
      <w:smallCaps w:val="0"/>
      <w:strike w:val="0"/>
      <w:spacing w:val="5"/>
      <w:sz w:val="26"/>
      <w:szCs w:val="26"/>
      <w:u w:val="none"/>
    </w:rPr>
  </w:style>
  <w:style w:type="character" w:customStyle="1" w:styleId="5Exact">
    <w:name w:val="본문 텍스트 (5) Exact"/>
    <w:basedOn w:val="a0"/>
    <w:link w:val="5"/>
    <w:rPr>
      <w:rFonts w:ascii="SimHei" w:eastAsia="SimHei" w:hAnsi="SimHei" w:cs="SimHei"/>
      <w:b w:val="0"/>
      <w:bCs w:val="0"/>
      <w:i/>
      <w:iCs/>
      <w:smallCaps w:val="0"/>
      <w:strike w:val="0"/>
      <w:spacing w:val="-16"/>
      <w:sz w:val="21"/>
      <w:szCs w:val="21"/>
      <w:u w:val="none"/>
    </w:rPr>
  </w:style>
  <w:style w:type="character" w:customStyle="1" w:styleId="2">
    <w:name w:val="머리글 #2_"/>
    <w:basedOn w:val="a0"/>
    <w:link w:val="20"/>
    <w:rPr>
      <w:rFonts w:ascii="Arial" w:eastAsia="Arial" w:hAnsi="Arial" w:cs="Arial"/>
      <w:b/>
      <w:bCs/>
      <w:i w:val="0"/>
      <w:iCs w:val="0"/>
      <w:smallCaps w:val="0"/>
      <w:strike w:val="0"/>
      <w:sz w:val="23"/>
      <w:szCs w:val="23"/>
      <w:u w:val="none"/>
    </w:rPr>
  </w:style>
  <w:style w:type="character" w:customStyle="1" w:styleId="a4">
    <w:name w:val="머리글 또는 바닥글_"/>
    <w:basedOn w:val="a0"/>
    <w:link w:val="a5"/>
    <w:rPr>
      <w:rFonts w:ascii="Arial" w:eastAsia="Arial" w:hAnsi="Arial" w:cs="Arial"/>
      <w:b w:val="0"/>
      <w:bCs w:val="0"/>
      <w:i w:val="0"/>
      <w:iCs w:val="0"/>
      <w:smallCaps w:val="0"/>
      <w:strike w:val="0"/>
      <w:sz w:val="11"/>
      <w:szCs w:val="11"/>
      <w:u w:val="none"/>
    </w:rPr>
  </w:style>
  <w:style w:type="character" w:customStyle="1" w:styleId="a6">
    <w:name w:val="머리글 또는 바닥글"/>
    <w:basedOn w:val="a4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a7">
    <w:name w:val="본문 텍스트_"/>
    <w:basedOn w:val="a0"/>
    <w:link w:val="a8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a9">
    <w:name w:val="본문 텍스트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21">
    <w:name w:val="본문 텍스트 (2)_"/>
    <w:basedOn w:val="a0"/>
    <w:link w:val="22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23">
    <w:name w:val="본문 텍스트 (2)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/>
    </w:rPr>
  </w:style>
  <w:style w:type="character" w:customStyle="1" w:styleId="115">
    <w:name w:val="본문 텍스트 + 11.5포인트"/>
    <w:aliases w:val="굵게"/>
    <w:basedOn w:val="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aa">
    <w:name w:val="본문 텍스트 + 굵게"/>
    <w:aliases w:val="기울임꼴"/>
    <w:basedOn w:val="a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ab">
    <w:name w:val="본문 텍스트 + 굵게"/>
    <w:aliases w:val="기울임꼴"/>
    <w:basedOn w:val="a7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ac">
    <w:name w:val="본문 텍스트 + 굵게"/>
    <w:basedOn w:val="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ad">
    <w:name w:val="본문 텍스트 + 굵게"/>
    <w:basedOn w:val="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24">
    <w:name w:val="본문 텍스트 (2)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en-US"/>
    </w:rPr>
  </w:style>
  <w:style w:type="character" w:customStyle="1" w:styleId="ae">
    <w:name w:val="본문 텍스트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/>
    </w:rPr>
  </w:style>
  <w:style w:type="character" w:customStyle="1" w:styleId="4">
    <w:name w:val="본문 텍스트 (4)_"/>
    <w:basedOn w:val="a0"/>
    <w:link w:val="40"/>
    <w:rPr>
      <w:rFonts w:ascii="Arial" w:eastAsia="Arial" w:hAnsi="Arial" w:cs="Arial"/>
      <w:b/>
      <w:bCs/>
      <w:i w:val="0"/>
      <w:iCs w:val="0"/>
      <w:smallCaps w:val="0"/>
      <w:strike w:val="0"/>
      <w:sz w:val="16"/>
      <w:szCs w:val="16"/>
      <w:u w:val="none"/>
    </w:rPr>
  </w:style>
  <w:style w:type="character" w:customStyle="1" w:styleId="41">
    <w:name w:val="본문 텍스트 (4)"/>
    <w:basedOn w:val="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25">
    <w:name w:val="본문 텍스트 (2)"/>
    <w:basedOn w:val="21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/>
    </w:rPr>
  </w:style>
  <w:style w:type="character" w:customStyle="1" w:styleId="26">
    <w:name w:val="그림 캡션 (2)_"/>
    <w:basedOn w:val="a0"/>
    <w:link w:val="27"/>
    <w:rPr>
      <w:rFonts w:ascii="Arial" w:eastAsia="Arial" w:hAnsi="Arial" w:cs="Arial"/>
      <w:b w:val="0"/>
      <w:bCs w:val="0"/>
      <w:i/>
      <w:iCs/>
      <w:smallCaps w:val="0"/>
      <w:strike w:val="0"/>
      <w:sz w:val="16"/>
      <w:szCs w:val="16"/>
      <w:u w:val="none"/>
    </w:rPr>
  </w:style>
  <w:style w:type="character" w:customStyle="1" w:styleId="28">
    <w:name w:val="그림 캡션 (2)"/>
    <w:basedOn w:val="26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16"/>
      <w:szCs w:val="16"/>
      <w:u w:val="none"/>
      <w:lang w:val="en-US"/>
    </w:rPr>
  </w:style>
  <w:style w:type="character" w:customStyle="1" w:styleId="af">
    <w:name w:val="표 캡션_"/>
    <w:basedOn w:val="a0"/>
    <w:link w:val="af0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17"/>
      <w:szCs w:val="17"/>
      <w:u w:val="none"/>
    </w:rPr>
  </w:style>
  <w:style w:type="character" w:customStyle="1" w:styleId="af1">
    <w:name w:val="표 캡션"/>
    <w:basedOn w:val="af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lang w:val="en-US"/>
    </w:rPr>
  </w:style>
  <w:style w:type="character" w:customStyle="1" w:styleId="af2">
    <w:name w:val="표 캡션 + 기울임꼴"/>
    <w:aliases w:val="0포인트 간격 조정"/>
    <w:basedOn w:val="af"/>
    <w:rPr>
      <w:rFonts w:ascii="Arial" w:eastAsia="Arial" w:hAnsi="Arial" w:cs="Arial"/>
      <w:b/>
      <w:bCs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</w:rPr>
  </w:style>
  <w:style w:type="character" w:customStyle="1" w:styleId="1150">
    <w:name w:val="본문 텍스트 + 11.5포인트"/>
    <w:aliases w:val="굵게"/>
    <w:basedOn w:val="a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Garamond">
    <w:name w:val="본문 텍스트 + Garamond"/>
    <w:aliases w:val="25.5포인트"/>
    <w:basedOn w:val="a7"/>
    <w:rPr>
      <w:rFonts w:ascii="Garamond" w:eastAsia="Garamond" w:hAnsi="Garamond" w:cs="Garamond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51"/>
      <w:szCs w:val="51"/>
      <w:u w:val="none"/>
      <w:lang w:val="en-US"/>
    </w:rPr>
  </w:style>
  <w:style w:type="character" w:customStyle="1" w:styleId="1151">
    <w:name w:val="본문 텍스트 + 11.5포인트"/>
    <w:aliases w:val="굵게,작은 대문자"/>
    <w:basedOn w:val="a7"/>
    <w:rPr>
      <w:rFonts w:ascii="Arial" w:eastAsia="Arial" w:hAnsi="Arial" w:cs="Arial"/>
      <w:b/>
      <w:bCs/>
      <w:i w:val="0"/>
      <w:iCs w:val="0"/>
      <w:smallCaps/>
      <w:strike w:val="0"/>
      <w:color w:val="000000"/>
      <w:spacing w:val="0"/>
      <w:w w:val="100"/>
      <w:position w:val="0"/>
      <w:sz w:val="23"/>
      <w:szCs w:val="23"/>
      <w:u w:val="none"/>
      <w:lang w:val="en-US"/>
    </w:rPr>
  </w:style>
  <w:style w:type="character" w:customStyle="1" w:styleId="FranklinGothicMediumCond">
    <w:name w:val="본문 텍스트 + Franklin Gothic Medium Cond"/>
    <w:aliases w:val="13포인트,6포인트 간격 조정"/>
    <w:basedOn w:val="a7"/>
    <w:rPr>
      <w:rFonts w:ascii="Franklin Gothic Medium Cond" w:eastAsia="Franklin Gothic Medium Cond" w:hAnsi="Franklin Gothic Medium Cond" w:cs="Franklin Gothic Medium Cond"/>
      <w:b w:val="0"/>
      <w:bCs w:val="0"/>
      <w:i w:val="0"/>
      <w:iCs w:val="0"/>
      <w:smallCaps w:val="0"/>
      <w:strike w:val="0"/>
      <w:color w:val="000000"/>
      <w:spacing w:val="130"/>
      <w:w w:val="100"/>
      <w:position w:val="0"/>
      <w:sz w:val="26"/>
      <w:szCs w:val="26"/>
      <w:u w:val="none"/>
      <w:lang w:val="en-US"/>
    </w:rPr>
  </w:style>
  <w:style w:type="character" w:customStyle="1" w:styleId="Dotum">
    <w:name w:val="본문 텍스트 + Dotum"/>
    <w:aliases w:val="7.5포인트"/>
    <w:basedOn w:val="a7"/>
    <w:rPr>
      <w:rFonts w:ascii="돋움" w:eastAsia="돋움" w:hAnsi="돋움" w:cs="돋움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</w:rPr>
  </w:style>
  <w:style w:type="character" w:customStyle="1" w:styleId="Dotum0">
    <w:name w:val="본문 텍스트 + Dotum"/>
    <w:aliases w:val="7.5포인트,1포인트 간격 조정"/>
    <w:basedOn w:val="a7"/>
    <w:rPr>
      <w:rFonts w:ascii="돋움" w:eastAsia="돋움" w:hAnsi="돋움" w:cs="돋움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5"/>
      <w:szCs w:val="15"/>
      <w:u w:val="none"/>
      <w:lang w:val="en-US"/>
    </w:rPr>
  </w:style>
  <w:style w:type="character" w:customStyle="1" w:styleId="SimHei">
    <w:name w:val="본문 텍스트 + SimHei"/>
    <w:aliases w:val="17포인트,기울임꼴"/>
    <w:basedOn w:val="a7"/>
    <w:rPr>
      <w:rFonts w:ascii="SimHei" w:eastAsia="SimHei" w:hAnsi="SimHei" w:cs="SimHei"/>
      <w:b w:val="0"/>
      <w:bCs w:val="0"/>
      <w:i/>
      <w:iCs/>
      <w:smallCaps w:val="0"/>
      <w:strike w:val="0"/>
      <w:color w:val="000000"/>
      <w:spacing w:val="0"/>
      <w:w w:val="100"/>
      <w:position w:val="0"/>
      <w:sz w:val="34"/>
      <w:szCs w:val="34"/>
      <w:u w:val="none"/>
    </w:rPr>
  </w:style>
  <w:style w:type="character" w:customStyle="1" w:styleId="1Exact">
    <w:name w:val="머리글 #1 Exact"/>
    <w:basedOn w:val="a0"/>
    <w:link w:val="1"/>
    <w:rPr>
      <w:rFonts w:ascii="Arial" w:eastAsia="Arial" w:hAnsi="Arial" w:cs="Arial"/>
      <w:b/>
      <w:bCs/>
      <w:i w:val="0"/>
      <w:iCs w:val="0"/>
      <w:smallCaps w:val="0"/>
      <w:strike w:val="0"/>
      <w:spacing w:val="8"/>
      <w:sz w:val="26"/>
      <w:szCs w:val="26"/>
      <w:u w:val="none"/>
    </w:rPr>
  </w:style>
  <w:style w:type="character" w:customStyle="1" w:styleId="30">
    <w:name w:val="머리글 #3_"/>
    <w:basedOn w:val="a0"/>
    <w:link w:val="31"/>
    <w:rPr>
      <w:rFonts w:ascii="Arial" w:eastAsia="Arial" w:hAnsi="Arial" w:cs="Arial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32">
    <w:name w:val="머리글 #3"/>
    <w:basedOn w:val="3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/>
    </w:rPr>
  </w:style>
  <w:style w:type="character" w:customStyle="1" w:styleId="33">
    <w:name w:val="머리글 #3"/>
    <w:basedOn w:val="3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/>
    </w:rPr>
  </w:style>
  <w:style w:type="character" w:customStyle="1" w:styleId="Exact">
    <w:name w:val="그림 캡션 Exact"/>
    <w:basedOn w:val="a0"/>
    <w:link w:val="af3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Exact0">
    <w:name w:val="그림 캡션 Exact"/>
    <w:basedOn w:val="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12"/>
      <w:szCs w:val="12"/>
      <w:u w:val="none"/>
      <w:lang w:val="en-US"/>
    </w:rPr>
  </w:style>
  <w:style w:type="character" w:customStyle="1" w:styleId="6Exact">
    <w:name w:val="본문 텍스트 (6) Exact"/>
    <w:basedOn w:val="a0"/>
    <w:link w:val="6"/>
    <w:rPr>
      <w:rFonts w:ascii="Arial" w:eastAsia="Arial" w:hAnsi="Arial" w:cs="Arial"/>
      <w:b/>
      <w:bCs/>
      <w:i w:val="0"/>
      <w:iCs w:val="0"/>
      <w:smallCaps w:val="0"/>
      <w:strike w:val="0"/>
      <w:spacing w:val="-2"/>
      <w:sz w:val="12"/>
      <w:szCs w:val="12"/>
      <w:u w:val="none"/>
    </w:rPr>
  </w:style>
  <w:style w:type="character" w:customStyle="1" w:styleId="6Exact0">
    <w:name w:val="본문 텍스트 (6) Exact"/>
    <w:basedOn w:val="6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"/>
      <w:w w:val="100"/>
      <w:position w:val="0"/>
      <w:sz w:val="12"/>
      <w:szCs w:val="12"/>
      <w:u w:val="none"/>
      <w:lang w:val="en-US"/>
    </w:rPr>
  </w:style>
  <w:style w:type="character" w:customStyle="1" w:styleId="8Exact">
    <w:name w:val="본문 텍스트 (8) Exact"/>
    <w:basedOn w:val="a0"/>
    <w:link w:val="8"/>
    <w:rPr>
      <w:rFonts w:ascii="Arial" w:eastAsia="Arial" w:hAnsi="Arial" w:cs="Arial"/>
      <w:b/>
      <w:bCs/>
      <w:i w:val="0"/>
      <w:iCs w:val="0"/>
      <w:smallCaps w:val="0"/>
      <w:strike w:val="0"/>
      <w:spacing w:val="3"/>
      <w:sz w:val="26"/>
      <w:szCs w:val="26"/>
      <w:u w:val="none"/>
    </w:rPr>
  </w:style>
  <w:style w:type="character" w:customStyle="1" w:styleId="7">
    <w:name w:val="본문 텍스트 (7)_"/>
    <w:basedOn w:val="a0"/>
    <w:link w:val="7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71">
    <w:name w:val="본문 텍스트 (7)"/>
    <w:basedOn w:val="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72">
    <w:name w:val="본문 텍스트 (7)"/>
    <w:basedOn w:val="7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/>
    </w:rPr>
  </w:style>
  <w:style w:type="character" w:customStyle="1" w:styleId="7Arial">
    <w:name w:val="본문 텍스트 (7) + Arial"/>
    <w:aliases w:val="8포인트,굵게"/>
    <w:basedOn w:val="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en-US"/>
    </w:rPr>
  </w:style>
  <w:style w:type="character" w:customStyle="1" w:styleId="Candara">
    <w:name w:val="본문 텍스트 + Candara"/>
    <w:aliases w:val="8포인트"/>
    <w:basedOn w:val="a7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</w:rPr>
  </w:style>
  <w:style w:type="character" w:customStyle="1" w:styleId="55">
    <w:name w:val="본문 텍스트 + 5.5포인트"/>
    <w:basedOn w:val="a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en-US"/>
    </w:rPr>
  </w:style>
  <w:style w:type="character" w:customStyle="1" w:styleId="12">
    <w:name w:val="머리글 #1 (2)_"/>
    <w:basedOn w:val="a0"/>
    <w:link w:val="12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9"/>
      <w:szCs w:val="29"/>
      <w:u w:val="none"/>
    </w:rPr>
  </w:style>
  <w:style w:type="paragraph" w:customStyle="1" w:styleId="3">
    <w:name w:val="본문 텍스트 (3)"/>
    <w:basedOn w:val="a"/>
    <w:link w:val="3Exact"/>
    <w:pPr>
      <w:shd w:val="clear" w:color="auto" w:fill="FFFFFF"/>
      <w:spacing w:line="0" w:lineRule="atLeast"/>
    </w:pPr>
    <w:rPr>
      <w:rFonts w:ascii="Calibri" w:eastAsia="Calibri" w:hAnsi="Calibri" w:cs="Calibri"/>
      <w:b/>
      <w:bCs/>
      <w:spacing w:val="5"/>
      <w:sz w:val="26"/>
      <w:szCs w:val="26"/>
    </w:rPr>
  </w:style>
  <w:style w:type="paragraph" w:customStyle="1" w:styleId="5">
    <w:name w:val="본문 텍스트 (5)"/>
    <w:basedOn w:val="a"/>
    <w:link w:val="5Exact"/>
    <w:pPr>
      <w:shd w:val="clear" w:color="auto" w:fill="FFFFFF"/>
      <w:spacing w:line="0" w:lineRule="atLeast"/>
    </w:pPr>
    <w:rPr>
      <w:rFonts w:ascii="SimHei" w:eastAsia="SimHei" w:hAnsi="SimHei" w:cs="SimHei"/>
      <w:i/>
      <w:iCs/>
      <w:spacing w:val="-16"/>
      <w:sz w:val="21"/>
      <w:szCs w:val="21"/>
    </w:rPr>
  </w:style>
  <w:style w:type="paragraph" w:customStyle="1" w:styleId="20">
    <w:name w:val="머리글 #2"/>
    <w:basedOn w:val="a"/>
    <w:link w:val="2"/>
    <w:pPr>
      <w:shd w:val="clear" w:color="auto" w:fill="FFFFFF"/>
      <w:spacing w:after="60" w:line="0" w:lineRule="atLeast"/>
      <w:jc w:val="center"/>
      <w:outlineLvl w:val="1"/>
    </w:pPr>
    <w:rPr>
      <w:rFonts w:ascii="Arial" w:eastAsia="Arial" w:hAnsi="Arial" w:cs="Arial"/>
      <w:b/>
      <w:bCs/>
      <w:sz w:val="23"/>
      <w:szCs w:val="23"/>
    </w:rPr>
  </w:style>
  <w:style w:type="paragraph" w:customStyle="1" w:styleId="a5">
    <w:name w:val="머리글 또는 바닥글"/>
    <w:basedOn w:val="a"/>
    <w:link w:val="a4"/>
    <w:pPr>
      <w:shd w:val="clear" w:color="auto" w:fill="FFFFFF"/>
      <w:spacing w:line="0" w:lineRule="atLeast"/>
    </w:pPr>
    <w:rPr>
      <w:rFonts w:ascii="Arial" w:eastAsia="Arial" w:hAnsi="Arial" w:cs="Arial"/>
      <w:sz w:val="11"/>
      <w:szCs w:val="11"/>
    </w:rPr>
  </w:style>
  <w:style w:type="paragraph" w:customStyle="1" w:styleId="a8">
    <w:name w:val="본문 텍스트"/>
    <w:basedOn w:val="a"/>
    <w:link w:val="a7"/>
    <w:pPr>
      <w:shd w:val="clear" w:color="auto" w:fill="FFFFFF"/>
      <w:spacing w:before="60" w:after="180" w:line="0" w:lineRule="atLeast"/>
      <w:ind w:hanging="380"/>
      <w:jc w:val="center"/>
    </w:pPr>
    <w:rPr>
      <w:rFonts w:ascii="Arial" w:eastAsia="Arial" w:hAnsi="Arial" w:cs="Arial"/>
      <w:sz w:val="18"/>
      <w:szCs w:val="18"/>
    </w:rPr>
  </w:style>
  <w:style w:type="paragraph" w:customStyle="1" w:styleId="22">
    <w:name w:val="본문 텍스트 (2)"/>
    <w:basedOn w:val="a"/>
    <w:link w:val="21"/>
    <w:pPr>
      <w:shd w:val="clear" w:color="auto" w:fill="FFFFFF"/>
      <w:spacing w:before="180" w:after="180" w:line="0" w:lineRule="atLeast"/>
    </w:pPr>
    <w:rPr>
      <w:rFonts w:ascii="Arial" w:eastAsia="Arial" w:hAnsi="Arial" w:cs="Arial"/>
      <w:b/>
      <w:bCs/>
      <w:sz w:val="18"/>
      <w:szCs w:val="18"/>
    </w:rPr>
  </w:style>
  <w:style w:type="paragraph" w:customStyle="1" w:styleId="40">
    <w:name w:val="본문 텍스트 (4)"/>
    <w:basedOn w:val="a"/>
    <w:link w:val="4"/>
    <w:pPr>
      <w:shd w:val="clear" w:color="auto" w:fill="FFFFFF"/>
      <w:spacing w:before="180" w:after="60" w:line="0" w:lineRule="atLeast"/>
      <w:jc w:val="both"/>
    </w:pPr>
    <w:rPr>
      <w:rFonts w:ascii="Arial" w:eastAsia="Arial" w:hAnsi="Arial" w:cs="Arial"/>
      <w:b/>
      <w:bCs/>
      <w:sz w:val="16"/>
      <w:szCs w:val="16"/>
    </w:rPr>
  </w:style>
  <w:style w:type="paragraph" w:customStyle="1" w:styleId="27">
    <w:name w:val="그림 캡션 (2)"/>
    <w:basedOn w:val="a"/>
    <w:link w:val="26"/>
    <w:pPr>
      <w:shd w:val="clear" w:color="auto" w:fill="FFFFFF"/>
      <w:spacing w:line="0" w:lineRule="atLeast"/>
    </w:pPr>
    <w:rPr>
      <w:rFonts w:ascii="Arial" w:eastAsia="Arial" w:hAnsi="Arial" w:cs="Arial"/>
      <w:i/>
      <w:iCs/>
      <w:sz w:val="16"/>
      <w:szCs w:val="16"/>
    </w:rPr>
  </w:style>
  <w:style w:type="paragraph" w:customStyle="1" w:styleId="af0">
    <w:name w:val="표 캡션"/>
    <w:basedOn w:val="a"/>
    <w:link w:val="af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sz w:val="17"/>
      <w:szCs w:val="17"/>
    </w:rPr>
  </w:style>
  <w:style w:type="paragraph" w:customStyle="1" w:styleId="1">
    <w:name w:val="머리글 #1"/>
    <w:basedOn w:val="a"/>
    <w:link w:val="1Exact"/>
    <w:pPr>
      <w:shd w:val="clear" w:color="auto" w:fill="FFFFFF"/>
      <w:spacing w:line="0" w:lineRule="atLeast"/>
      <w:outlineLvl w:val="0"/>
    </w:pPr>
    <w:rPr>
      <w:rFonts w:ascii="Arial" w:eastAsia="Arial" w:hAnsi="Arial" w:cs="Arial"/>
      <w:b/>
      <w:bCs/>
      <w:spacing w:val="8"/>
      <w:sz w:val="26"/>
      <w:szCs w:val="26"/>
    </w:rPr>
  </w:style>
  <w:style w:type="paragraph" w:customStyle="1" w:styleId="31">
    <w:name w:val="머리글 #3"/>
    <w:basedOn w:val="a"/>
    <w:link w:val="30"/>
    <w:pPr>
      <w:shd w:val="clear" w:color="auto" w:fill="FFFFFF"/>
      <w:spacing w:before="180" w:line="230" w:lineRule="exact"/>
      <w:outlineLvl w:val="2"/>
    </w:pPr>
    <w:rPr>
      <w:rFonts w:ascii="Arial" w:eastAsia="Arial" w:hAnsi="Arial" w:cs="Arial"/>
      <w:b/>
      <w:bCs/>
      <w:sz w:val="18"/>
      <w:szCs w:val="18"/>
    </w:rPr>
  </w:style>
  <w:style w:type="paragraph" w:customStyle="1" w:styleId="af3">
    <w:name w:val="그림 캡션"/>
    <w:basedOn w:val="a"/>
    <w:link w:val="Exact"/>
    <w:pPr>
      <w:shd w:val="clear" w:color="auto" w:fill="FFFFFF"/>
      <w:spacing w:line="173" w:lineRule="exact"/>
    </w:pPr>
    <w:rPr>
      <w:rFonts w:ascii="Arial" w:eastAsia="Arial" w:hAnsi="Arial" w:cs="Arial"/>
      <w:b/>
      <w:bCs/>
      <w:spacing w:val="-2"/>
      <w:sz w:val="12"/>
      <w:szCs w:val="12"/>
    </w:rPr>
  </w:style>
  <w:style w:type="paragraph" w:customStyle="1" w:styleId="6">
    <w:name w:val="본문 텍스트 (6)"/>
    <w:basedOn w:val="a"/>
    <w:link w:val="6Exact"/>
    <w:pPr>
      <w:shd w:val="clear" w:color="auto" w:fill="FFFFFF"/>
      <w:spacing w:after="60" w:line="0" w:lineRule="atLeast"/>
      <w:jc w:val="both"/>
    </w:pPr>
    <w:rPr>
      <w:rFonts w:ascii="Arial" w:eastAsia="Arial" w:hAnsi="Arial" w:cs="Arial"/>
      <w:b/>
      <w:bCs/>
      <w:spacing w:val="-2"/>
      <w:sz w:val="12"/>
      <w:szCs w:val="12"/>
    </w:rPr>
  </w:style>
  <w:style w:type="paragraph" w:customStyle="1" w:styleId="8">
    <w:name w:val="본문 텍스트 (8)"/>
    <w:basedOn w:val="a"/>
    <w:link w:val="8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3"/>
      <w:sz w:val="26"/>
      <w:szCs w:val="26"/>
    </w:rPr>
  </w:style>
  <w:style w:type="paragraph" w:customStyle="1" w:styleId="70">
    <w:name w:val="본문 텍스트 (7)"/>
    <w:basedOn w:val="a"/>
    <w:link w:val="7"/>
    <w:pPr>
      <w:shd w:val="clear" w:color="auto" w:fill="FFFFFF"/>
      <w:spacing w:before="180" w:line="0" w:lineRule="atLeast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120">
    <w:name w:val="머리글 #1 (2)"/>
    <w:basedOn w:val="a"/>
    <w:link w:val="12"/>
    <w:pPr>
      <w:shd w:val="clear" w:color="auto" w:fill="FFFFFF"/>
      <w:spacing w:line="0" w:lineRule="atLeast"/>
      <w:outlineLvl w:val="0"/>
    </w:pPr>
    <w:rPr>
      <w:rFonts w:ascii="Calibri" w:eastAsia="Calibri" w:hAnsi="Calibri" w:cs="Calibri"/>
      <w:sz w:val="29"/>
      <w:szCs w:val="29"/>
    </w:rPr>
  </w:style>
  <w:style w:type="paragraph" w:styleId="af4">
    <w:name w:val="header"/>
    <w:basedOn w:val="a"/>
    <w:link w:val="Char"/>
    <w:uiPriority w:val="99"/>
    <w:unhideWhenUsed/>
    <w:rsid w:val="00F5017F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f4"/>
    <w:uiPriority w:val="99"/>
    <w:rsid w:val="00F5017F"/>
    <w:rPr>
      <w:rFonts w:eastAsia="Courier New"/>
      <w:color w:val="000000"/>
    </w:rPr>
  </w:style>
  <w:style w:type="paragraph" w:styleId="af5">
    <w:name w:val="footer"/>
    <w:basedOn w:val="a"/>
    <w:link w:val="Char0"/>
    <w:uiPriority w:val="99"/>
    <w:unhideWhenUsed/>
    <w:rsid w:val="00F5017F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f5"/>
    <w:uiPriority w:val="99"/>
    <w:rsid w:val="00F5017F"/>
    <w:rPr>
      <w:rFonts w:eastAsia="Courier New"/>
      <w:color w:val="000000"/>
    </w:rPr>
  </w:style>
  <w:style w:type="paragraph" w:styleId="af6">
    <w:name w:val="Balloon Text"/>
    <w:basedOn w:val="a"/>
    <w:link w:val="Char1"/>
    <w:uiPriority w:val="99"/>
    <w:semiHidden/>
    <w:unhideWhenUsed/>
    <w:rsid w:val="00C6274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f6"/>
    <w:uiPriority w:val="99"/>
    <w:semiHidden/>
    <w:rsid w:val="00C62740"/>
    <w:rPr>
      <w:rFonts w:asciiTheme="majorHAnsi" w:eastAsiaTheme="majorEastAsia" w:hAnsiTheme="majorHAnsi" w:cstheme="majorBidi"/>
      <w:color w:val="000000"/>
      <w:sz w:val="18"/>
      <w:szCs w:val="18"/>
    </w:rPr>
  </w:style>
  <w:style w:type="paragraph" w:styleId="af7">
    <w:name w:val="List Paragraph"/>
    <w:basedOn w:val="a"/>
    <w:uiPriority w:val="34"/>
    <w:qFormat/>
    <w:rsid w:val="00BF5004"/>
    <w:pPr>
      <w:ind w:leftChars="400" w:left="800"/>
    </w:pPr>
  </w:style>
  <w:style w:type="character" w:styleId="af8">
    <w:name w:val="FollowedHyperlink"/>
    <w:basedOn w:val="a0"/>
    <w:uiPriority w:val="99"/>
    <w:semiHidden/>
    <w:unhideWhenUsed/>
    <w:rsid w:val="00F70B99"/>
    <w:rPr>
      <w:color w:val="800080" w:themeColor="followedHyperlink"/>
      <w:u w:val="single"/>
    </w:rPr>
  </w:style>
  <w:style w:type="table" w:styleId="af9">
    <w:name w:val="Table Grid"/>
    <w:basedOn w:val="a1"/>
    <w:uiPriority w:val="59"/>
    <w:rsid w:val="00B504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850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2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4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1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76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0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1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216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45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59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9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image" Target="media/image53.jpe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hyperlink" Target="mailto:altnature123@gmail.com" TargetMode="External"/><Relationship Id="rId51" Type="http://schemas.openxmlformats.org/officeDocument/2006/relationships/image" Target="media/image43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20" Type="http://schemas.openxmlformats.org/officeDocument/2006/relationships/image" Target="media/image12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yperlink" Target="mailto:altnature123@g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png"/><Relationship Id="rId60" Type="http://schemas.openxmlformats.org/officeDocument/2006/relationships/image" Target="media/image52.jpeg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BDBEBEB-A7AC-4AFA-A04D-90D7BBE85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1</Pages>
  <Words>785</Words>
  <Characters>4477</Characters>
  <Application>Microsoft Office Word</Application>
  <DocSecurity>0</DocSecurity>
  <Lines>37</Lines>
  <Paragraphs>10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5252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Registered User</dc:creator>
  <cp:lastModifiedBy>Samsung</cp:lastModifiedBy>
  <cp:revision>9</cp:revision>
  <cp:lastPrinted>2017-02-01T06:57:00Z</cp:lastPrinted>
  <dcterms:created xsi:type="dcterms:W3CDTF">2019-12-23T03:31:00Z</dcterms:created>
  <dcterms:modified xsi:type="dcterms:W3CDTF">2019-12-23T16:04:00Z</dcterms:modified>
</cp:coreProperties>
</file>